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5AF42" w14:textId="7F30A3CF" w:rsidR="001D01CC" w:rsidRDefault="001D01CC" w:rsidP="001D01C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72737">
        <w:rPr>
          <w:rFonts w:ascii="Arial" w:hAnsi="Arial" w:cs="Arial"/>
          <w:b/>
          <w:sz w:val="28"/>
        </w:rPr>
        <w:t>Course</w:t>
      </w:r>
      <w:r>
        <w:rPr>
          <w:rFonts w:ascii="Arial" w:hAnsi="Arial" w:cs="Arial"/>
          <w:b/>
          <w:sz w:val="28"/>
        </w:rPr>
        <w:t xml:space="preserve"> Development Matrix</w:t>
      </w:r>
    </w:p>
    <w:p w14:paraId="1AC14CB2" w14:textId="77777777" w:rsidR="001D01CC" w:rsidRDefault="001D01CC" w:rsidP="001D01CC">
      <w:pPr>
        <w:ind w:left="360"/>
        <w:jc w:val="center"/>
        <w:rPr>
          <w:rFonts w:ascii="Arial" w:hAnsi="Arial" w:cs="Arial"/>
          <w:sz w:val="24"/>
          <w:szCs w:val="18"/>
        </w:rPr>
      </w:pP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1710"/>
        <w:gridCol w:w="2070"/>
        <w:gridCol w:w="2430"/>
      </w:tblGrid>
      <w:tr w:rsidR="001D01CC" w:rsidRPr="00747E91" w14:paraId="74E106A6" w14:textId="77777777" w:rsidTr="001A17A0">
        <w:tc>
          <w:tcPr>
            <w:tcW w:w="1620" w:type="dxa"/>
            <w:shd w:val="clear" w:color="auto" w:fill="auto"/>
          </w:tcPr>
          <w:p w14:paraId="04A81AB7" w14:textId="77777777" w:rsidR="001D01CC" w:rsidRPr="00747E91" w:rsidRDefault="001D01CC" w:rsidP="001A17A0">
            <w:pPr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30" w:type="dxa"/>
            <w:shd w:val="clear" w:color="auto" w:fill="auto"/>
          </w:tcPr>
          <w:p w14:paraId="40158DFC" w14:textId="77777777" w:rsidR="001D01CC" w:rsidRPr="00747E91" w:rsidRDefault="001D01CC" w:rsidP="001A17A0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COURSE</w:t>
            </w:r>
            <w:r w:rsidRPr="00747E91">
              <w:rPr>
                <w:rFonts w:ascii="Arial" w:hAnsi="Arial" w:cs="Arial"/>
                <w:b/>
              </w:rPr>
              <w:br/>
              <w:t>UPDATE</w:t>
            </w:r>
          </w:p>
        </w:tc>
        <w:tc>
          <w:tcPr>
            <w:tcW w:w="1710" w:type="dxa"/>
            <w:shd w:val="clear" w:color="auto" w:fill="auto"/>
          </w:tcPr>
          <w:p w14:paraId="15F4DC88" w14:textId="77777777" w:rsidR="001D01CC" w:rsidRPr="00747E91" w:rsidRDefault="001D01CC" w:rsidP="001A17A0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VENDOR/</w:t>
            </w:r>
            <w:r w:rsidRPr="00747E91">
              <w:rPr>
                <w:rFonts w:ascii="Arial" w:hAnsi="Arial" w:cs="Arial"/>
                <w:b/>
              </w:rPr>
              <w:br/>
              <w:t>PUBLISHER</w:t>
            </w:r>
          </w:p>
          <w:p w14:paraId="6DBD1B08" w14:textId="77777777" w:rsidR="001D01CC" w:rsidRPr="00747E91" w:rsidRDefault="001D01CC" w:rsidP="001A17A0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 xml:space="preserve">BASED </w:t>
            </w:r>
          </w:p>
        </w:tc>
        <w:tc>
          <w:tcPr>
            <w:tcW w:w="2070" w:type="dxa"/>
            <w:shd w:val="clear" w:color="auto" w:fill="auto"/>
          </w:tcPr>
          <w:p w14:paraId="0AC2E2A4" w14:textId="77777777" w:rsidR="001D01CC" w:rsidRPr="00747E91" w:rsidRDefault="001D01CC" w:rsidP="001A17A0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PARTIAL COURSE DEVELOPMENT</w:t>
            </w:r>
          </w:p>
        </w:tc>
        <w:tc>
          <w:tcPr>
            <w:tcW w:w="2430" w:type="dxa"/>
            <w:shd w:val="clear" w:color="auto" w:fill="auto"/>
          </w:tcPr>
          <w:p w14:paraId="717D743C" w14:textId="77777777" w:rsidR="001D01CC" w:rsidRPr="00747E91" w:rsidRDefault="001D01CC" w:rsidP="001A17A0">
            <w:pPr>
              <w:jc w:val="center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  <w:b/>
              </w:rPr>
              <w:t>FULL COURSE</w:t>
            </w:r>
            <w:r w:rsidRPr="00747E91">
              <w:rPr>
                <w:rFonts w:ascii="Arial" w:hAnsi="Arial" w:cs="Arial"/>
                <w:b/>
              </w:rPr>
              <w:br/>
              <w:t xml:space="preserve">DEVELOPMENT </w:t>
            </w:r>
          </w:p>
        </w:tc>
      </w:tr>
      <w:tr w:rsidR="001D01CC" w:rsidRPr="00747E91" w14:paraId="37D97925" w14:textId="77777777" w:rsidTr="001A17A0">
        <w:trPr>
          <w:trHeight w:val="881"/>
        </w:trPr>
        <w:tc>
          <w:tcPr>
            <w:tcW w:w="1620" w:type="dxa"/>
            <w:shd w:val="clear" w:color="auto" w:fill="auto"/>
          </w:tcPr>
          <w:p w14:paraId="77C8FB06" w14:textId="77777777" w:rsidR="001D01CC" w:rsidRPr="00747E91" w:rsidRDefault="001D01CC" w:rsidP="001A17A0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SME Primary Role</w:t>
            </w:r>
          </w:p>
        </w:tc>
        <w:tc>
          <w:tcPr>
            <w:tcW w:w="2430" w:type="dxa"/>
            <w:shd w:val="clear" w:color="auto" w:fill="auto"/>
          </w:tcPr>
          <w:p w14:paraId="74530498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Identifies</w:t>
            </w:r>
            <w:r>
              <w:rPr>
                <w:rFonts w:ascii="Arial" w:hAnsi="Arial" w:cs="Arial"/>
              </w:rPr>
              <w:t xml:space="preserve"> changes from new/updated textbook</w:t>
            </w:r>
            <w:r w:rsidRPr="00747E91">
              <w:rPr>
                <w:rFonts w:ascii="Arial" w:hAnsi="Arial" w:cs="Arial"/>
              </w:rPr>
              <w:t xml:space="preserve"> and sends to Online Instruction Technologist (OIT)</w:t>
            </w:r>
          </w:p>
        </w:tc>
        <w:tc>
          <w:tcPr>
            <w:tcW w:w="1710" w:type="dxa"/>
            <w:shd w:val="clear" w:color="auto" w:fill="auto"/>
          </w:tcPr>
          <w:p w14:paraId="2FE43F52" w14:textId="77777777" w:rsidR="001D01CC" w:rsidRPr="00747E91" w:rsidRDefault="001D01CC" w:rsidP="001A17A0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Determines where vendor content is used in a course</w:t>
            </w:r>
          </w:p>
        </w:tc>
        <w:tc>
          <w:tcPr>
            <w:tcW w:w="2070" w:type="dxa"/>
            <w:shd w:val="clear" w:color="auto" w:fill="auto"/>
          </w:tcPr>
          <w:p w14:paraId="625DE941" w14:textId="77777777" w:rsidR="001D01CC" w:rsidRPr="00747E91" w:rsidRDefault="001D01CC" w:rsidP="001A17A0">
            <w:pPr>
              <w:pStyle w:val="ListParagraph"/>
              <w:numPr>
                <w:ilvl w:val="0"/>
                <w:numId w:val="2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Develops new content and finds/implements content from multiple sources</w:t>
            </w:r>
          </w:p>
        </w:tc>
        <w:tc>
          <w:tcPr>
            <w:tcW w:w="2430" w:type="dxa"/>
            <w:shd w:val="clear" w:color="auto" w:fill="auto"/>
          </w:tcPr>
          <w:p w14:paraId="47CA52DB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>s</w:t>
            </w:r>
            <w:r w:rsidRPr="00747E91">
              <w:rPr>
                <w:rFonts w:ascii="Arial" w:hAnsi="Arial" w:cs="Arial"/>
              </w:rPr>
              <w:t xml:space="preserve"> new content and finds/implements content from multiple sources</w:t>
            </w:r>
          </w:p>
        </w:tc>
      </w:tr>
      <w:tr w:rsidR="001D01CC" w:rsidRPr="00747E91" w14:paraId="4B25A0F9" w14:textId="77777777" w:rsidTr="001A17A0">
        <w:trPr>
          <w:trHeight w:val="1979"/>
        </w:trPr>
        <w:tc>
          <w:tcPr>
            <w:tcW w:w="1620" w:type="dxa"/>
            <w:shd w:val="clear" w:color="auto" w:fill="auto"/>
          </w:tcPr>
          <w:p w14:paraId="2D095543" w14:textId="77777777" w:rsidR="001D01CC" w:rsidRPr="00747E91" w:rsidRDefault="001D01CC" w:rsidP="001A17A0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Instruction </w:t>
            </w:r>
            <w:r w:rsidRPr="00747E91">
              <w:rPr>
                <w:rFonts w:ascii="Arial" w:hAnsi="Arial" w:cs="Arial"/>
              </w:rPr>
              <w:br/>
              <w:t>(readings, lecture, videos, tutorials, links to resources, etc.)</w:t>
            </w:r>
          </w:p>
        </w:tc>
        <w:tc>
          <w:tcPr>
            <w:tcW w:w="2430" w:type="dxa"/>
            <w:shd w:val="clear" w:color="auto" w:fill="auto"/>
          </w:tcPr>
          <w:p w14:paraId="5A18B67E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New/updated textbook edition </w:t>
            </w:r>
          </w:p>
          <w:p w14:paraId="011DE0BC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updates links and references to assigned readings and resources</w:t>
            </w:r>
          </w:p>
          <w:p w14:paraId="7243416B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updates text information</w:t>
            </w:r>
          </w:p>
          <w:p w14:paraId="19319DC3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87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corrects typos, grammar and other minor errors</w:t>
            </w:r>
          </w:p>
        </w:tc>
        <w:tc>
          <w:tcPr>
            <w:tcW w:w="1710" w:type="dxa"/>
            <w:shd w:val="clear" w:color="auto" w:fill="auto"/>
          </w:tcPr>
          <w:p w14:paraId="1F7DF278" w14:textId="77777777" w:rsidR="001D01CC" w:rsidRPr="00747E91" w:rsidRDefault="001D01CC" w:rsidP="001A17A0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Instructional content provided by vendor</w:t>
            </w:r>
          </w:p>
        </w:tc>
        <w:tc>
          <w:tcPr>
            <w:tcW w:w="2070" w:type="dxa"/>
            <w:shd w:val="clear" w:color="auto" w:fill="auto"/>
          </w:tcPr>
          <w:p w14:paraId="3DCBBB03" w14:textId="77777777" w:rsidR="001D01CC" w:rsidRPr="00747E91" w:rsidRDefault="001D01CC" w:rsidP="001A17A0">
            <w:pPr>
              <w:pStyle w:val="ListParagraph"/>
              <w:numPr>
                <w:ilvl w:val="0"/>
                <w:numId w:val="2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Addition of new instruction in </w:t>
            </w:r>
            <w:r>
              <w:rPr>
                <w:rFonts w:ascii="Arial" w:hAnsi="Arial" w:cs="Arial"/>
              </w:rPr>
              <w:t>20%</w:t>
            </w:r>
            <w:r w:rsidRPr="00747E91">
              <w:rPr>
                <w:rFonts w:ascii="Arial" w:hAnsi="Arial" w:cs="Arial"/>
              </w:rPr>
              <w:t xml:space="preserve"> to 50% of course</w:t>
            </w:r>
          </w:p>
          <w:p w14:paraId="4BD23EA0" w14:textId="77777777" w:rsidR="001D01CC" w:rsidRPr="00747E91" w:rsidRDefault="001D01CC" w:rsidP="001A17A0">
            <w:pPr>
              <w:pStyle w:val="ListParagraph"/>
              <w:numPr>
                <w:ilvl w:val="0"/>
                <w:numId w:val="2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Addition of new multimedia content in up to 50% of course</w:t>
            </w:r>
          </w:p>
          <w:p w14:paraId="5BB9667A" w14:textId="77777777" w:rsidR="001D01CC" w:rsidRPr="00747E91" w:rsidRDefault="001D01CC" w:rsidP="001A17A0">
            <w:pPr>
              <w:pStyle w:val="ListParagraph"/>
              <w:ind w:left="343" w:hanging="270"/>
              <w:rPr>
                <w:rFonts w:ascii="Arial" w:hAnsi="Arial" w:cs="Arial"/>
              </w:rPr>
            </w:pPr>
          </w:p>
        </w:tc>
        <w:tc>
          <w:tcPr>
            <w:tcW w:w="2430" w:type="dxa"/>
            <w:shd w:val="clear" w:color="auto" w:fill="auto"/>
          </w:tcPr>
          <w:p w14:paraId="729D34CD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90"/>
              <w:rPr>
                <w:rFonts w:ascii="Arial" w:hAnsi="Arial" w:cs="Arial"/>
                <w:b/>
              </w:rPr>
            </w:pPr>
            <w:r w:rsidRPr="00747E91">
              <w:rPr>
                <w:rFonts w:ascii="Arial" w:hAnsi="Arial" w:cs="Arial"/>
              </w:rPr>
              <w:t>Addition of new instruction in more than 50% of course</w:t>
            </w:r>
          </w:p>
          <w:p w14:paraId="13FF9E8D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Addition of new multimedia content in more than 50% of course</w:t>
            </w:r>
          </w:p>
          <w:p w14:paraId="50724749" w14:textId="77777777" w:rsidR="001D01CC" w:rsidRPr="00747E91" w:rsidRDefault="001D01CC" w:rsidP="001A17A0">
            <w:pPr>
              <w:pStyle w:val="ListParagraph"/>
              <w:numPr>
                <w:ilvl w:val="0"/>
                <w:numId w:val="1"/>
              </w:numPr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Replacement of paid content with free/OER materials*</w:t>
            </w:r>
          </w:p>
        </w:tc>
      </w:tr>
      <w:tr w:rsidR="001D01CC" w:rsidRPr="00747E91" w14:paraId="5232903B" w14:textId="77777777" w:rsidTr="001A17A0">
        <w:trPr>
          <w:trHeight w:val="1421"/>
        </w:trPr>
        <w:tc>
          <w:tcPr>
            <w:tcW w:w="1620" w:type="dxa"/>
            <w:shd w:val="clear" w:color="auto" w:fill="auto"/>
          </w:tcPr>
          <w:p w14:paraId="7D9D480B" w14:textId="77777777" w:rsidR="001D01CC" w:rsidRPr="00747E91" w:rsidRDefault="001D01CC" w:rsidP="001A17A0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Assignments</w:t>
            </w:r>
            <w:r>
              <w:rPr>
                <w:rFonts w:ascii="Arial" w:hAnsi="Arial" w:cs="Arial"/>
              </w:rPr>
              <w:t>/</w:t>
            </w:r>
            <w:r w:rsidRPr="00747E91">
              <w:rPr>
                <w:rFonts w:ascii="Arial" w:hAnsi="Arial" w:cs="Arial"/>
              </w:rPr>
              <w:t xml:space="preserve"> Assessments</w:t>
            </w:r>
            <w:r w:rsidRPr="00747E91">
              <w:rPr>
                <w:rFonts w:ascii="Arial" w:hAnsi="Arial" w:cs="Arial"/>
              </w:rPr>
              <w:br/>
              <w:t>(exams, discussions, drop</w:t>
            </w:r>
            <w:r>
              <w:rPr>
                <w:rFonts w:ascii="Arial" w:hAnsi="Arial" w:cs="Arial"/>
              </w:rPr>
              <w:t xml:space="preserve"> </w:t>
            </w:r>
            <w:r w:rsidRPr="00747E91">
              <w:rPr>
                <w:rFonts w:ascii="Arial" w:hAnsi="Arial" w:cs="Arial"/>
              </w:rPr>
              <w:t>boxes, grade books, etc.)</w:t>
            </w:r>
          </w:p>
        </w:tc>
        <w:tc>
          <w:tcPr>
            <w:tcW w:w="2430" w:type="dxa"/>
            <w:shd w:val="clear" w:color="auto" w:fill="auto"/>
          </w:tcPr>
          <w:p w14:paraId="15E1DB2A" w14:textId="77777777" w:rsidR="001D01CC" w:rsidRPr="00747E91" w:rsidRDefault="001D01CC" w:rsidP="001A17A0">
            <w:pPr>
              <w:pStyle w:val="ListParagraph"/>
              <w:numPr>
                <w:ilvl w:val="0"/>
                <w:numId w:val="3"/>
              </w:numPr>
              <w:ind w:hanging="28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OIT corrects settings </w:t>
            </w:r>
          </w:p>
          <w:p w14:paraId="14A195D4" w14:textId="77777777" w:rsidR="001D01CC" w:rsidRPr="00747E91" w:rsidRDefault="001D01CC" w:rsidP="001A17A0">
            <w:pPr>
              <w:pStyle w:val="ListParagraph"/>
              <w:numPr>
                <w:ilvl w:val="0"/>
                <w:numId w:val="3"/>
              </w:numPr>
              <w:ind w:hanging="28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updates text information</w:t>
            </w:r>
          </w:p>
          <w:p w14:paraId="15FDA901" w14:textId="77777777" w:rsidR="001D01CC" w:rsidRPr="00747E91" w:rsidRDefault="001D01CC" w:rsidP="001A17A0">
            <w:pPr>
              <w:pStyle w:val="ListParagraph"/>
              <w:numPr>
                <w:ilvl w:val="0"/>
                <w:numId w:val="3"/>
              </w:numPr>
              <w:ind w:hanging="28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OIT corrects typos, grammar and other minor errors</w:t>
            </w:r>
          </w:p>
        </w:tc>
        <w:tc>
          <w:tcPr>
            <w:tcW w:w="1710" w:type="dxa"/>
            <w:shd w:val="clear" w:color="auto" w:fill="auto"/>
          </w:tcPr>
          <w:p w14:paraId="3F494DAD" w14:textId="77777777" w:rsidR="001D01CC" w:rsidRPr="00747E91" w:rsidRDefault="001D01CC" w:rsidP="001A17A0">
            <w:pPr>
              <w:pStyle w:val="ListParagraph"/>
              <w:numPr>
                <w:ilvl w:val="0"/>
                <w:numId w:val="3"/>
              </w:numPr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Assignments</w:t>
            </w:r>
            <w:r>
              <w:rPr>
                <w:rFonts w:ascii="Arial" w:hAnsi="Arial" w:cs="Arial"/>
              </w:rPr>
              <w:t xml:space="preserve"> </w:t>
            </w:r>
            <w:r w:rsidRPr="00747E91">
              <w:rPr>
                <w:rFonts w:ascii="Arial" w:hAnsi="Arial" w:cs="Arial"/>
              </w:rPr>
              <w:t>assessments provided by vendor</w:t>
            </w:r>
          </w:p>
        </w:tc>
        <w:tc>
          <w:tcPr>
            <w:tcW w:w="2070" w:type="dxa"/>
            <w:shd w:val="clear" w:color="auto" w:fill="auto"/>
          </w:tcPr>
          <w:p w14:paraId="7A35B62B" w14:textId="77777777" w:rsidR="001D01CC" w:rsidRPr="00747E91" w:rsidRDefault="001D01CC" w:rsidP="001A17A0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Addition of new assignments/</w:t>
            </w:r>
            <w:r>
              <w:rPr>
                <w:rFonts w:ascii="Arial" w:hAnsi="Arial" w:cs="Arial"/>
              </w:rPr>
              <w:t xml:space="preserve"> </w:t>
            </w:r>
            <w:r w:rsidRPr="00747E91">
              <w:rPr>
                <w:rFonts w:ascii="Arial" w:hAnsi="Arial" w:cs="Arial"/>
              </w:rPr>
              <w:t xml:space="preserve">assessments in </w:t>
            </w:r>
            <w:r>
              <w:rPr>
                <w:rFonts w:ascii="Arial" w:hAnsi="Arial" w:cs="Arial"/>
              </w:rPr>
              <w:t>20%</w:t>
            </w:r>
            <w:r w:rsidRPr="00747E91">
              <w:rPr>
                <w:rFonts w:ascii="Arial" w:hAnsi="Arial" w:cs="Arial"/>
              </w:rPr>
              <w:t xml:space="preserve"> to 50% of course</w:t>
            </w:r>
          </w:p>
        </w:tc>
        <w:tc>
          <w:tcPr>
            <w:tcW w:w="2430" w:type="dxa"/>
            <w:shd w:val="clear" w:color="auto" w:fill="auto"/>
          </w:tcPr>
          <w:p w14:paraId="799A8508" w14:textId="77777777" w:rsidR="001D01CC" w:rsidRPr="00747E91" w:rsidRDefault="001D01CC" w:rsidP="001A17A0">
            <w:pPr>
              <w:pStyle w:val="ListParagraph"/>
              <w:numPr>
                <w:ilvl w:val="0"/>
                <w:numId w:val="3"/>
              </w:numPr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Addition of new assignments/assessments in more than 50% of course</w:t>
            </w:r>
          </w:p>
          <w:p w14:paraId="37EE7606" w14:textId="77777777" w:rsidR="001D01CC" w:rsidRPr="00747E91" w:rsidRDefault="001D01CC" w:rsidP="001A17A0">
            <w:pPr>
              <w:pStyle w:val="ListParagraph"/>
              <w:numPr>
                <w:ilvl w:val="0"/>
                <w:numId w:val="3"/>
              </w:numPr>
              <w:ind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Replacement of paid content with free/OER materials*</w:t>
            </w:r>
          </w:p>
        </w:tc>
      </w:tr>
      <w:tr w:rsidR="001D01CC" w:rsidRPr="00747E91" w14:paraId="626A2468" w14:textId="77777777" w:rsidTr="001A17A0">
        <w:trPr>
          <w:trHeight w:val="611"/>
        </w:trPr>
        <w:tc>
          <w:tcPr>
            <w:tcW w:w="1620" w:type="dxa"/>
            <w:shd w:val="clear" w:color="auto" w:fill="auto"/>
          </w:tcPr>
          <w:p w14:paraId="78D40F48" w14:textId="77777777" w:rsidR="001D01CC" w:rsidRPr="00747E91" w:rsidRDefault="001D01CC" w:rsidP="001A1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</w:t>
            </w:r>
            <w:r w:rsidRPr="00747E91">
              <w:rPr>
                <w:rFonts w:ascii="Arial" w:hAnsi="Arial" w:cs="Arial"/>
              </w:rPr>
              <w:t>Hybrid Course</w:t>
            </w:r>
            <w:r>
              <w:rPr>
                <w:rFonts w:ascii="Arial" w:hAnsi="Arial" w:cs="Arial"/>
              </w:rPr>
              <w:t xml:space="preserve"> w/n</w:t>
            </w:r>
            <w:r w:rsidRPr="00747E91">
              <w:rPr>
                <w:rFonts w:ascii="Arial" w:hAnsi="Arial" w:cs="Arial"/>
              </w:rPr>
              <w:t>o online version</w:t>
            </w:r>
          </w:p>
        </w:tc>
        <w:tc>
          <w:tcPr>
            <w:tcW w:w="2430" w:type="dxa"/>
            <w:shd w:val="clear" w:color="auto" w:fill="auto"/>
          </w:tcPr>
          <w:p w14:paraId="7A5B33EA" w14:textId="77777777" w:rsidR="001D01CC" w:rsidRPr="00747E91" w:rsidRDefault="001D01CC" w:rsidP="001A17A0">
            <w:pPr>
              <w:pStyle w:val="ListParagraph"/>
              <w:numPr>
                <w:ilvl w:val="0"/>
                <w:numId w:val="5"/>
              </w:numPr>
              <w:ind w:left="347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17E39477" w14:textId="77777777" w:rsidR="001D01CC" w:rsidRPr="00747E91" w:rsidRDefault="001D01CC" w:rsidP="001A17A0">
            <w:pPr>
              <w:pStyle w:val="ListParagraph"/>
              <w:numPr>
                <w:ilvl w:val="0"/>
                <w:numId w:val="5"/>
              </w:numPr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</w:t>
            </w:r>
          </w:p>
        </w:tc>
        <w:tc>
          <w:tcPr>
            <w:tcW w:w="2070" w:type="dxa"/>
            <w:shd w:val="clear" w:color="auto" w:fill="auto"/>
          </w:tcPr>
          <w:p w14:paraId="10C367D5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Up to 50% of class sessions meet online</w:t>
            </w:r>
          </w:p>
        </w:tc>
        <w:tc>
          <w:tcPr>
            <w:tcW w:w="2430" w:type="dxa"/>
            <w:shd w:val="clear" w:color="auto" w:fill="auto"/>
          </w:tcPr>
          <w:p w14:paraId="33731E9C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0" w:hanging="29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More than 50% of class sessions meet online</w:t>
            </w:r>
          </w:p>
        </w:tc>
      </w:tr>
      <w:tr w:rsidR="001D01CC" w:rsidRPr="00747E91" w14:paraId="4AE0AD12" w14:textId="77777777" w:rsidTr="001A17A0">
        <w:trPr>
          <w:trHeight w:val="359"/>
        </w:trPr>
        <w:tc>
          <w:tcPr>
            <w:tcW w:w="1620" w:type="dxa"/>
            <w:shd w:val="clear" w:color="auto" w:fill="auto"/>
          </w:tcPr>
          <w:p w14:paraId="1D038C8A" w14:textId="77777777" w:rsidR="001D01CC" w:rsidRPr="00747E91" w:rsidRDefault="001D01CC" w:rsidP="001A17A0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SME Agreement</w:t>
            </w:r>
          </w:p>
        </w:tc>
        <w:tc>
          <w:tcPr>
            <w:tcW w:w="2430" w:type="dxa"/>
            <w:shd w:val="clear" w:color="auto" w:fill="auto"/>
          </w:tcPr>
          <w:p w14:paraId="2C334D0C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0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NO</w:t>
            </w:r>
          </w:p>
        </w:tc>
        <w:tc>
          <w:tcPr>
            <w:tcW w:w="1710" w:type="dxa"/>
            <w:shd w:val="clear" w:color="auto" w:fill="auto"/>
          </w:tcPr>
          <w:p w14:paraId="471F80B4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NO</w:t>
            </w:r>
          </w:p>
        </w:tc>
        <w:tc>
          <w:tcPr>
            <w:tcW w:w="2070" w:type="dxa"/>
            <w:shd w:val="clear" w:color="auto" w:fill="auto"/>
          </w:tcPr>
          <w:p w14:paraId="1E994DD6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YES</w:t>
            </w:r>
          </w:p>
        </w:tc>
        <w:tc>
          <w:tcPr>
            <w:tcW w:w="2430" w:type="dxa"/>
            <w:shd w:val="clear" w:color="auto" w:fill="auto"/>
          </w:tcPr>
          <w:p w14:paraId="7A4BD96A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YES</w:t>
            </w:r>
          </w:p>
        </w:tc>
      </w:tr>
      <w:tr w:rsidR="001D01CC" w:rsidRPr="00747E91" w14:paraId="7BC0EFE1" w14:textId="77777777" w:rsidTr="001A17A0">
        <w:trPr>
          <w:trHeight w:val="620"/>
        </w:trPr>
        <w:tc>
          <w:tcPr>
            <w:tcW w:w="1620" w:type="dxa"/>
            <w:shd w:val="clear" w:color="auto" w:fill="auto"/>
          </w:tcPr>
          <w:p w14:paraId="285C653B" w14:textId="77777777" w:rsidR="001D01CC" w:rsidRPr="00747E91" w:rsidRDefault="001D01CC" w:rsidP="001A17A0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Who manages process</w:t>
            </w:r>
          </w:p>
        </w:tc>
        <w:tc>
          <w:tcPr>
            <w:tcW w:w="2430" w:type="dxa"/>
            <w:shd w:val="clear" w:color="auto" w:fill="auto"/>
          </w:tcPr>
          <w:p w14:paraId="7BA44C2A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0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Online Instructional Technologist</w:t>
            </w:r>
          </w:p>
        </w:tc>
        <w:tc>
          <w:tcPr>
            <w:tcW w:w="1710" w:type="dxa"/>
            <w:shd w:val="clear" w:color="auto" w:fill="auto"/>
          </w:tcPr>
          <w:p w14:paraId="690AEF40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Instructional Designer</w:t>
            </w:r>
          </w:p>
        </w:tc>
        <w:tc>
          <w:tcPr>
            <w:tcW w:w="2070" w:type="dxa"/>
            <w:shd w:val="clear" w:color="auto" w:fill="auto"/>
          </w:tcPr>
          <w:p w14:paraId="63895E2A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Instructional Designer</w:t>
            </w:r>
          </w:p>
        </w:tc>
        <w:tc>
          <w:tcPr>
            <w:tcW w:w="2430" w:type="dxa"/>
            <w:shd w:val="clear" w:color="auto" w:fill="auto"/>
          </w:tcPr>
          <w:p w14:paraId="27EE4B06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Instructional Designer</w:t>
            </w:r>
          </w:p>
        </w:tc>
      </w:tr>
      <w:tr w:rsidR="001D01CC" w:rsidRPr="00747E91" w14:paraId="6C196088" w14:textId="77777777" w:rsidTr="001A17A0">
        <w:trPr>
          <w:trHeight w:val="341"/>
        </w:trPr>
        <w:tc>
          <w:tcPr>
            <w:tcW w:w="1620" w:type="dxa"/>
            <w:shd w:val="clear" w:color="auto" w:fill="auto"/>
          </w:tcPr>
          <w:p w14:paraId="33BF8E9D" w14:textId="77777777" w:rsidR="001D01CC" w:rsidRPr="00747E91" w:rsidRDefault="001D01CC" w:rsidP="001A17A0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Course load equivalent</w:t>
            </w:r>
          </w:p>
        </w:tc>
        <w:tc>
          <w:tcPr>
            <w:tcW w:w="2430" w:type="dxa"/>
            <w:shd w:val="clear" w:color="auto" w:fill="auto"/>
          </w:tcPr>
          <w:p w14:paraId="56CEEAE2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0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</w:t>
            </w:r>
          </w:p>
        </w:tc>
        <w:tc>
          <w:tcPr>
            <w:tcW w:w="1710" w:type="dxa"/>
            <w:shd w:val="clear" w:color="auto" w:fill="auto"/>
          </w:tcPr>
          <w:p w14:paraId="5B15D5BD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</w:t>
            </w:r>
          </w:p>
        </w:tc>
        <w:tc>
          <w:tcPr>
            <w:tcW w:w="2070" w:type="dxa"/>
            <w:shd w:val="clear" w:color="auto" w:fill="auto"/>
          </w:tcPr>
          <w:p w14:paraId="6FB5943D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½ of a course load</w:t>
            </w:r>
          </w:p>
        </w:tc>
        <w:tc>
          <w:tcPr>
            <w:tcW w:w="2430" w:type="dxa"/>
            <w:shd w:val="clear" w:color="auto" w:fill="auto"/>
          </w:tcPr>
          <w:p w14:paraId="2404ED89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1 course load </w:t>
            </w:r>
          </w:p>
        </w:tc>
      </w:tr>
      <w:tr w:rsidR="001D01CC" w:rsidRPr="00747E91" w14:paraId="45A19F33" w14:textId="77777777" w:rsidTr="001A17A0">
        <w:trPr>
          <w:trHeight w:val="359"/>
        </w:trPr>
        <w:tc>
          <w:tcPr>
            <w:tcW w:w="1620" w:type="dxa"/>
            <w:shd w:val="clear" w:color="auto" w:fill="auto"/>
          </w:tcPr>
          <w:p w14:paraId="2499315A" w14:textId="77777777" w:rsidR="001D01CC" w:rsidRPr="00747E91" w:rsidRDefault="001D01CC" w:rsidP="001A17A0">
            <w:pPr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Payment (overload)</w:t>
            </w:r>
          </w:p>
        </w:tc>
        <w:tc>
          <w:tcPr>
            <w:tcW w:w="2430" w:type="dxa"/>
            <w:shd w:val="clear" w:color="auto" w:fill="auto"/>
          </w:tcPr>
          <w:p w14:paraId="24070B8F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0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 ($100</w:t>
            </w:r>
            <w:r>
              <w:rPr>
                <w:rFonts w:ascii="Arial" w:hAnsi="Arial" w:cs="Arial"/>
              </w:rPr>
              <w:t xml:space="preserve"> stipend</w:t>
            </w:r>
            <w:r w:rsidRPr="00747E9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710" w:type="dxa"/>
            <w:shd w:val="clear" w:color="auto" w:fill="auto"/>
          </w:tcPr>
          <w:p w14:paraId="3D5339D3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253" w:hanging="253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N/A ($100</w:t>
            </w:r>
            <w:r>
              <w:rPr>
                <w:rFonts w:ascii="Arial" w:hAnsi="Arial" w:cs="Arial"/>
              </w:rPr>
              <w:t xml:space="preserve"> stipend</w:t>
            </w:r>
            <w:r w:rsidRPr="00747E91">
              <w:rPr>
                <w:rFonts w:ascii="Arial" w:hAnsi="Arial" w:cs="Arial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14:paraId="3CDE3B6E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$312.50/credit hr.</w:t>
            </w:r>
          </w:p>
          <w:p w14:paraId="349AB464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$1250/4 credit hr. course</w:t>
            </w:r>
          </w:p>
        </w:tc>
        <w:tc>
          <w:tcPr>
            <w:tcW w:w="2430" w:type="dxa"/>
            <w:shd w:val="clear" w:color="auto" w:fill="auto"/>
          </w:tcPr>
          <w:p w14:paraId="2E073A78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>$625/credit hr.</w:t>
            </w:r>
          </w:p>
          <w:p w14:paraId="665AD4C6" w14:textId="77777777" w:rsidR="001D01CC" w:rsidRPr="00747E91" w:rsidRDefault="001D01CC" w:rsidP="001A17A0">
            <w:pPr>
              <w:pStyle w:val="ListParagraph"/>
              <w:numPr>
                <w:ilvl w:val="0"/>
                <w:numId w:val="4"/>
              </w:numPr>
              <w:ind w:left="343" w:hanging="270"/>
              <w:rPr>
                <w:rFonts w:ascii="Arial" w:hAnsi="Arial" w:cs="Arial"/>
              </w:rPr>
            </w:pPr>
            <w:r w:rsidRPr="00747E91">
              <w:rPr>
                <w:rFonts w:ascii="Arial" w:hAnsi="Arial" w:cs="Arial"/>
              </w:rPr>
              <w:t xml:space="preserve">$2500/4 credit hr. course </w:t>
            </w:r>
          </w:p>
        </w:tc>
      </w:tr>
    </w:tbl>
    <w:p w14:paraId="64653740" w14:textId="77777777" w:rsidR="001D01CC" w:rsidRPr="00166E9E" w:rsidRDefault="001D01CC" w:rsidP="001D01CC">
      <w:pPr>
        <w:rPr>
          <w:rFonts w:ascii="Arial" w:hAnsi="Arial" w:cs="Arial"/>
        </w:rPr>
      </w:pPr>
    </w:p>
    <w:p w14:paraId="1A057648" w14:textId="77777777" w:rsidR="001D01CC" w:rsidRPr="00166E9E" w:rsidRDefault="001D01CC" w:rsidP="001D01CC">
      <w:pPr>
        <w:rPr>
          <w:rFonts w:ascii="Arial" w:hAnsi="Arial" w:cs="Arial"/>
        </w:rPr>
      </w:pPr>
      <w:r w:rsidRPr="00166E9E">
        <w:rPr>
          <w:rFonts w:ascii="Arial" w:hAnsi="Arial" w:cs="Arial"/>
        </w:rPr>
        <w:t xml:space="preserve">* </w:t>
      </w:r>
      <w:r w:rsidRPr="00166E9E">
        <w:rPr>
          <w:rFonts w:ascii="Arial" w:hAnsi="Arial" w:cs="Arial"/>
          <w:i/>
        </w:rPr>
        <w:t>It is considered a Full Course Development if the SME replaces the existing textbook and/or all 3</w:t>
      </w:r>
      <w:r w:rsidRPr="00166E9E">
        <w:rPr>
          <w:rFonts w:ascii="Arial" w:hAnsi="Arial" w:cs="Arial"/>
          <w:i/>
          <w:vertAlign w:val="superscript"/>
        </w:rPr>
        <w:t>rd</w:t>
      </w:r>
      <w:r w:rsidRPr="00166E9E">
        <w:rPr>
          <w:rFonts w:ascii="Arial" w:hAnsi="Arial" w:cs="Arial"/>
          <w:i/>
        </w:rPr>
        <w:t xml:space="preserve"> party vendor/publisher content with free/open educational resources (OER) and/or SME-developed materials--so that there is no </w:t>
      </w:r>
      <w:r>
        <w:rPr>
          <w:rFonts w:ascii="Arial" w:hAnsi="Arial" w:cs="Arial"/>
          <w:i/>
        </w:rPr>
        <w:t xml:space="preserve">additional </w:t>
      </w:r>
      <w:r w:rsidRPr="00166E9E">
        <w:rPr>
          <w:rFonts w:ascii="Arial" w:hAnsi="Arial" w:cs="Arial"/>
          <w:i/>
        </w:rPr>
        <w:t>cost to students for course content/materials.</w:t>
      </w:r>
      <w:r w:rsidRPr="00166E9E">
        <w:rPr>
          <w:rFonts w:ascii="Arial" w:hAnsi="Arial" w:cs="Arial"/>
        </w:rPr>
        <w:tab/>
      </w:r>
    </w:p>
    <w:p w14:paraId="5E976E70" w14:textId="77777777" w:rsidR="001D01CC" w:rsidRPr="00166E9E" w:rsidRDefault="001D01CC" w:rsidP="001D01CC">
      <w:pPr>
        <w:tabs>
          <w:tab w:val="left" w:pos="13543"/>
        </w:tabs>
        <w:rPr>
          <w:rFonts w:ascii="Arial" w:hAnsi="Arial" w:cs="Arial"/>
        </w:rPr>
      </w:pPr>
    </w:p>
    <w:p w14:paraId="7274A70F" w14:textId="77777777" w:rsidR="001D01CC" w:rsidRPr="00166E9E" w:rsidRDefault="001D01CC" w:rsidP="001D01CC">
      <w:pPr>
        <w:ind w:left="360"/>
        <w:jc w:val="center"/>
        <w:rPr>
          <w:rFonts w:ascii="Arial" w:hAnsi="Arial" w:cs="Arial"/>
        </w:rPr>
      </w:pPr>
    </w:p>
    <w:p w14:paraId="1C503EDB" w14:textId="77777777" w:rsidR="00AE3456" w:rsidRDefault="00AE3456"/>
    <w:sectPr w:rsidR="00AE3456" w:rsidSect="004C1EDE">
      <w:footerReference w:type="default" r:id="rId7"/>
      <w:footerReference w:type="first" r:id="rId8"/>
      <w:pgSz w:w="12240" w:h="15840"/>
      <w:pgMar w:top="1008" w:right="1152" w:bottom="1008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E4A57" w14:textId="77777777" w:rsidR="00905D20" w:rsidRDefault="00905D20">
      <w:r>
        <w:separator/>
      </w:r>
    </w:p>
  </w:endnote>
  <w:endnote w:type="continuationSeparator" w:id="0">
    <w:p w14:paraId="67164F9F" w14:textId="77777777" w:rsidR="00905D20" w:rsidRDefault="0090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44F5" w14:textId="77777777" w:rsidR="007C4985" w:rsidRDefault="001D01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14:paraId="46ED18EF" w14:textId="77777777" w:rsidR="007C4985" w:rsidRDefault="00905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F6CD0" w14:textId="77777777" w:rsidR="007C4985" w:rsidRDefault="001D01CC">
    <w:pPr>
      <w:pStyle w:val="Footer"/>
    </w:pPr>
    <w:r>
      <w:t>Rev. 03/15/19</w:t>
    </w:r>
  </w:p>
  <w:p w14:paraId="2E4E29CD" w14:textId="77777777" w:rsidR="007C4985" w:rsidRDefault="00905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3EC0E" w14:textId="77777777" w:rsidR="00905D20" w:rsidRDefault="00905D20">
      <w:r>
        <w:separator/>
      </w:r>
    </w:p>
  </w:footnote>
  <w:footnote w:type="continuationSeparator" w:id="0">
    <w:p w14:paraId="3B8956F3" w14:textId="77777777" w:rsidR="00905D20" w:rsidRDefault="0090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5EC"/>
    <w:multiLevelType w:val="hybridMultilevel"/>
    <w:tmpl w:val="D3D06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35322"/>
    <w:multiLevelType w:val="hybridMultilevel"/>
    <w:tmpl w:val="DE085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F1864"/>
    <w:multiLevelType w:val="hybridMultilevel"/>
    <w:tmpl w:val="06CE6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65249"/>
    <w:multiLevelType w:val="hybridMultilevel"/>
    <w:tmpl w:val="1BACF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A505CD"/>
    <w:multiLevelType w:val="hybridMultilevel"/>
    <w:tmpl w:val="ABD2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B9"/>
    <w:rsid w:val="001D01CC"/>
    <w:rsid w:val="002C5EFC"/>
    <w:rsid w:val="008778B9"/>
    <w:rsid w:val="00905D20"/>
    <w:rsid w:val="00AE3456"/>
    <w:rsid w:val="00B525DB"/>
    <w:rsid w:val="00BD3633"/>
    <w:rsid w:val="00C6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1F50E"/>
  <w15:chartTrackingRefBased/>
  <w15:docId w15:val="{7B36988C-7C3E-47C5-89B0-5A2AF4D6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0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1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D0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1C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Corkran, Jeffrey</cp:lastModifiedBy>
  <cp:revision>2</cp:revision>
  <dcterms:created xsi:type="dcterms:W3CDTF">2019-04-22T18:01:00Z</dcterms:created>
  <dcterms:modified xsi:type="dcterms:W3CDTF">2019-04-22T18:01:00Z</dcterms:modified>
</cp:coreProperties>
</file>