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72F0E" w14:textId="77777777" w:rsidR="00135F0B" w:rsidRDefault="00DE2769">
      <w:pPr>
        <w:rPr>
          <w:rFonts w:ascii="Arial" w:hAnsi="Arial" w:cs="Arial"/>
          <w:sz w:val="24"/>
          <w:szCs w:val="24"/>
        </w:rPr>
      </w:pPr>
      <w:r>
        <w:rPr>
          <w:rFonts w:ascii="Arial" w:hAnsi="Arial" w:cs="Arial"/>
          <w:b/>
          <w:sz w:val="24"/>
          <w:szCs w:val="24"/>
        </w:rPr>
        <w:t>Developing Weekly Discussions</w:t>
      </w:r>
    </w:p>
    <w:p w14:paraId="219EEE82" w14:textId="77777777" w:rsidR="00DE2769" w:rsidRPr="00177821" w:rsidRDefault="00DE2769" w:rsidP="00DE2769">
      <w:pPr>
        <w:spacing w:before="100" w:beforeAutospacing="1" w:after="100" w:afterAutospacing="1"/>
        <w:rPr>
          <w:rFonts w:ascii="Arial" w:hAnsi="Arial" w:cs="Arial"/>
        </w:rPr>
      </w:pPr>
      <w:r w:rsidRPr="00177821">
        <w:rPr>
          <w:rFonts w:ascii="Arial" w:eastAsia="Times New Roman" w:hAnsi="Arial" w:cs="Arial"/>
        </w:rPr>
        <w:t>Ask questions to elicit the level of thinking and learning that you want. Well-defined questions help students to understand content and can guide them in elaborative and critical thinking about content. Be sure to e</w:t>
      </w:r>
      <w:r w:rsidRPr="00177821">
        <w:rPr>
          <w:rFonts w:ascii="Arial" w:hAnsi="Arial" w:cs="Arial"/>
        </w:rPr>
        <w:t xml:space="preserve">xplain the topics for discussion and what is expected of the student.  </w:t>
      </w:r>
    </w:p>
    <w:p w14:paraId="0849B912" w14:textId="77777777" w:rsidR="00DE2769" w:rsidRDefault="00DE2769" w:rsidP="00DE2769">
      <w:pPr>
        <w:spacing w:before="100" w:beforeAutospacing="1" w:after="100" w:afterAutospacing="1"/>
        <w:rPr>
          <w:rFonts w:ascii="Arial" w:hAnsi="Arial" w:cs="Arial"/>
        </w:rPr>
      </w:pPr>
      <w:r w:rsidRPr="00177821">
        <w:rPr>
          <w:rFonts w:ascii="Arial" w:hAnsi="Arial" w:cs="Arial"/>
        </w:rPr>
        <w:t xml:space="preserve">Provide titles for all discussion </w:t>
      </w:r>
      <w:r w:rsidR="00880FAD">
        <w:rPr>
          <w:rFonts w:ascii="Arial" w:hAnsi="Arial" w:cs="Arial"/>
        </w:rPr>
        <w:t>boards</w:t>
      </w:r>
      <w:r w:rsidRPr="00177821">
        <w:rPr>
          <w:rFonts w:ascii="Arial" w:hAnsi="Arial" w:cs="Arial"/>
        </w:rPr>
        <w:t>.</w:t>
      </w:r>
    </w:p>
    <w:p w14:paraId="02ED328A" w14:textId="77777777" w:rsidR="00DE2769" w:rsidRPr="00177821" w:rsidRDefault="00DE2769" w:rsidP="00DE2769">
      <w:pPr>
        <w:spacing w:before="100" w:beforeAutospacing="1" w:after="100" w:afterAutospacing="1"/>
        <w:rPr>
          <w:rFonts w:ascii="Arial" w:eastAsia="Times New Roman" w:hAnsi="Arial" w:cs="Arial"/>
        </w:rPr>
      </w:pPr>
      <w:r w:rsidRPr="00177821">
        <w:rPr>
          <w:rFonts w:ascii="Arial" w:eastAsia="Times New Roman" w:hAnsi="Arial" w:cs="Arial"/>
        </w:rPr>
        <w:t>Ask questions designed to:</w:t>
      </w:r>
    </w:p>
    <w:p w14:paraId="7F191253" w14:textId="77777777" w:rsidR="00DE2769" w:rsidRPr="00177821" w:rsidRDefault="00DE2769" w:rsidP="00DE2769">
      <w:pPr>
        <w:numPr>
          <w:ilvl w:val="0"/>
          <w:numId w:val="1"/>
        </w:numPr>
        <w:tabs>
          <w:tab w:val="clear" w:pos="720"/>
          <w:tab w:val="num" w:pos="630"/>
        </w:tabs>
        <w:spacing w:before="100" w:beforeAutospacing="1" w:after="100" w:afterAutospacing="1" w:line="240" w:lineRule="auto"/>
        <w:ind w:left="0" w:firstLine="360"/>
        <w:rPr>
          <w:rFonts w:ascii="Arial" w:eastAsia="Times New Roman" w:hAnsi="Arial" w:cs="Arial"/>
        </w:rPr>
      </w:pPr>
      <w:r w:rsidRPr="00177821">
        <w:rPr>
          <w:rFonts w:ascii="Arial" w:eastAsia="Times New Roman" w:hAnsi="Arial" w:cs="Arial"/>
        </w:rPr>
        <w:t xml:space="preserve">Extract factual </w:t>
      </w:r>
      <w:r w:rsidRPr="00177821">
        <w:rPr>
          <w:rFonts w:ascii="Arial" w:eastAsia="Times New Roman" w:hAnsi="Arial" w:cs="Arial"/>
          <w:i/>
          <w:iCs/>
        </w:rPr>
        <w:t>knowledge</w:t>
      </w:r>
    </w:p>
    <w:p w14:paraId="35930AFB" w14:textId="77777777" w:rsidR="00DE2769" w:rsidRPr="00177821" w:rsidRDefault="00DE2769" w:rsidP="00DE2769">
      <w:pPr>
        <w:numPr>
          <w:ilvl w:val="0"/>
          <w:numId w:val="1"/>
        </w:numPr>
        <w:tabs>
          <w:tab w:val="clear" w:pos="720"/>
          <w:tab w:val="num" w:pos="630"/>
        </w:tabs>
        <w:spacing w:before="100" w:beforeAutospacing="1" w:after="100" w:afterAutospacing="1" w:line="240" w:lineRule="auto"/>
        <w:ind w:left="0" w:firstLine="360"/>
        <w:rPr>
          <w:rFonts w:ascii="Arial" w:eastAsia="Times New Roman" w:hAnsi="Arial" w:cs="Arial"/>
        </w:rPr>
      </w:pPr>
      <w:r w:rsidRPr="00177821">
        <w:rPr>
          <w:rFonts w:ascii="Arial" w:eastAsia="Times New Roman" w:hAnsi="Arial" w:cs="Arial"/>
        </w:rPr>
        <w:t xml:space="preserve">Query a student's </w:t>
      </w:r>
      <w:r w:rsidRPr="00177821">
        <w:rPr>
          <w:rFonts w:ascii="Arial" w:eastAsia="Times New Roman" w:hAnsi="Arial" w:cs="Arial"/>
          <w:i/>
          <w:iCs/>
        </w:rPr>
        <w:t>comprehension</w:t>
      </w:r>
    </w:p>
    <w:p w14:paraId="09AB72C0" w14:textId="77777777" w:rsidR="00DE2769" w:rsidRPr="00177821" w:rsidRDefault="00DE2769" w:rsidP="00DE2769">
      <w:pPr>
        <w:numPr>
          <w:ilvl w:val="0"/>
          <w:numId w:val="1"/>
        </w:numPr>
        <w:tabs>
          <w:tab w:val="clear" w:pos="720"/>
          <w:tab w:val="num" w:pos="630"/>
        </w:tabs>
        <w:spacing w:before="100" w:beforeAutospacing="1" w:after="100" w:afterAutospacing="1" w:line="240" w:lineRule="auto"/>
        <w:ind w:left="0" w:firstLine="360"/>
        <w:rPr>
          <w:rFonts w:ascii="Arial" w:eastAsia="Times New Roman" w:hAnsi="Arial" w:cs="Arial"/>
        </w:rPr>
      </w:pPr>
      <w:r w:rsidRPr="00177821">
        <w:rPr>
          <w:rFonts w:ascii="Arial" w:eastAsia="Times New Roman" w:hAnsi="Arial" w:cs="Arial"/>
        </w:rPr>
        <w:t xml:space="preserve">Ask a learner to </w:t>
      </w:r>
      <w:r w:rsidRPr="00177821">
        <w:rPr>
          <w:rFonts w:ascii="Arial" w:eastAsia="Times New Roman" w:hAnsi="Arial" w:cs="Arial"/>
          <w:i/>
          <w:iCs/>
        </w:rPr>
        <w:t>apply</w:t>
      </w:r>
      <w:r w:rsidRPr="00177821">
        <w:rPr>
          <w:rFonts w:ascii="Arial" w:eastAsia="Times New Roman" w:hAnsi="Arial" w:cs="Arial"/>
        </w:rPr>
        <w:t xml:space="preserve"> his/her knowledge and comprehension</w:t>
      </w:r>
    </w:p>
    <w:p w14:paraId="6B224564" w14:textId="77777777" w:rsidR="00DE2769" w:rsidRPr="00177821" w:rsidRDefault="00DE2769" w:rsidP="00DE2769">
      <w:pPr>
        <w:numPr>
          <w:ilvl w:val="0"/>
          <w:numId w:val="1"/>
        </w:numPr>
        <w:tabs>
          <w:tab w:val="clear" w:pos="720"/>
          <w:tab w:val="num" w:pos="630"/>
        </w:tabs>
        <w:spacing w:before="100" w:beforeAutospacing="1" w:after="100" w:afterAutospacing="1" w:line="240" w:lineRule="auto"/>
        <w:ind w:left="0" w:firstLine="360"/>
        <w:rPr>
          <w:rFonts w:ascii="Arial" w:eastAsia="Times New Roman" w:hAnsi="Arial" w:cs="Arial"/>
        </w:rPr>
      </w:pPr>
      <w:r w:rsidRPr="00177821">
        <w:rPr>
          <w:rFonts w:ascii="Arial" w:eastAsia="Times New Roman" w:hAnsi="Arial" w:cs="Arial"/>
        </w:rPr>
        <w:t xml:space="preserve">Ask the learner to </w:t>
      </w:r>
      <w:r w:rsidRPr="00177821">
        <w:rPr>
          <w:rFonts w:ascii="Arial" w:eastAsia="Times New Roman" w:hAnsi="Arial" w:cs="Arial"/>
          <w:i/>
          <w:iCs/>
        </w:rPr>
        <w:t>analyze</w:t>
      </w:r>
      <w:r w:rsidRPr="00177821">
        <w:rPr>
          <w:rFonts w:ascii="Arial" w:eastAsia="Times New Roman" w:hAnsi="Arial" w:cs="Arial"/>
        </w:rPr>
        <w:t xml:space="preserve"> information</w:t>
      </w:r>
    </w:p>
    <w:p w14:paraId="5355FE75" w14:textId="77777777" w:rsidR="00DE2769" w:rsidRPr="00177821" w:rsidRDefault="00DE2769" w:rsidP="00DE2769">
      <w:pPr>
        <w:numPr>
          <w:ilvl w:val="0"/>
          <w:numId w:val="1"/>
        </w:numPr>
        <w:tabs>
          <w:tab w:val="clear" w:pos="720"/>
          <w:tab w:val="num" w:pos="630"/>
        </w:tabs>
        <w:spacing w:before="100" w:beforeAutospacing="1" w:after="100" w:afterAutospacing="1" w:line="240" w:lineRule="auto"/>
        <w:ind w:left="0" w:firstLine="360"/>
        <w:rPr>
          <w:rFonts w:ascii="Arial" w:eastAsia="Times New Roman" w:hAnsi="Arial" w:cs="Arial"/>
        </w:rPr>
      </w:pPr>
      <w:r w:rsidRPr="00177821">
        <w:rPr>
          <w:rFonts w:ascii="Arial" w:eastAsia="Times New Roman" w:hAnsi="Arial" w:cs="Arial"/>
        </w:rPr>
        <w:t xml:space="preserve">Challenge the student to </w:t>
      </w:r>
      <w:r w:rsidRPr="00177821">
        <w:rPr>
          <w:rFonts w:ascii="Arial" w:eastAsia="Times New Roman" w:hAnsi="Arial" w:cs="Arial"/>
          <w:i/>
          <w:iCs/>
        </w:rPr>
        <w:t>synthesize</w:t>
      </w:r>
      <w:r w:rsidRPr="00177821">
        <w:rPr>
          <w:rFonts w:ascii="Arial" w:eastAsia="Times New Roman" w:hAnsi="Arial" w:cs="Arial"/>
        </w:rPr>
        <w:t xml:space="preserve"> information</w:t>
      </w:r>
    </w:p>
    <w:p w14:paraId="77BD4593" w14:textId="77777777" w:rsidR="00DE2769" w:rsidRPr="00177821" w:rsidRDefault="00DE2769" w:rsidP="00DE2769">
      <w:pPr>
        <w:numPr>
          <w:ilvl w:val="0"/>
          <w:numId w:val="1"/>
        </w:numPr>
        <w:tabs>
          <w:tab w:val="clear" w:pos="720"/>
          <w:tab w:val="num" w:pos="630"/>
        </w:tabs>
        <w:spacing w:before="100" w:beforeAutospacing="1" w:after="100" w:afterAutospacing="1" w:line="240" w:lineRule="auto"/>
        <w:ind w:left="0" w:firstLine="360"/>
        <w:rPr>
          <w:rFonts w:ascii="Arial" w:eastAsia="Times New Roman" w:hAnsi="Arial" w:cs="Arial"/>
        </w:rPr>
      </w:pPr>
      <w:r w:rsidRPr="00177821">
        <w:rPr>
          <w:rFonts w:ascii="Arial" w:eastAsia="Times New Roman" w:hAnsi="Arial" w:cs="Arial"/>
        </w:rPr>
        <w:t xml:space="preserve">Have the learner </w:t>
      </w:r>
      <w:r w:rsidRPr="00177821">
        <w:rPr>
          <w:rFonts w:ascii="Arial" w:eastAsia="Times New Roman" w:hAnsi="Arial" w:cs="Arial"/>
          <w:i/>
          <w:iCs/>
        </w:rPr>
        <w:t>evaluate</w:t>
      </w:r>
      <w:r w:rsidRPr="00177821">
        <w:rPr>
          <w:rFonts w:ascii="Arial" w:eastAsia="Times New Roman" w:hAnsi="Arial" w:cs="Arial"/>
        </w:rPr>
        <w:t xml:space="preserve"> and make judgments</w:t>
      </w:r>
    </w:p>
    <w:p w14:paraId="57A5BFB5" w14:textId="77777777" w:rsidR="00DE2769" w:rsidRPr="00177821" w:rsidRDefault="00DE2769" w:rsidP="00DE2769">
      <w:pPr>
        <w:pStyle w:val="BodyText2"/>
        <w:rPr>
          <w:rFonts w:ascii="Arial" w:hAnsi="Arial" w:cs="Arial"/>
          <w:i/>
          <w:color w:val="auto"/>
          <w:sz w:val="22"/>
          <w:szCs w:val="22"/>
        </w:rPr>
      </w:pPr>
      <w:r w:rsidRPr="00177821">
        <w:rPr>
          <w:rFonts w:ascii="Arial" w:hAnsi="Arial" w:cs="Arial"/>
          <w:color w:val="auto"/>
          <w:sz w:val="22"/>
          <w:szCs w:val="22"/>
        </w:rPr>
        <w:t xml:space="preserve">The first week usually contains an introductions discussion where students introduce themselves to each other and the instructor. An example for the first week is shown below. You are welcome to customize the discussion to suit the needs of the course, as long as it serves the goal of helping students get to know one another and feel connected as part of a group. </w:t>
      </w:r>
    </w:p>
    <w:p w14:paraId="31E71333" w14:textId="77777777" w:rsidR="00DE2769" w:rsidRPr="00177821" w:rsidRDefault="00DE2769" w:rsidP="00DE2769">
      <w:pPr>
        <w:pStyle w:val="BodyText2"/>
        <w:rPr>
          <w:rFonts w:ascii="Arial" w:hAnsi="Arial" w:cs="Arial"/>
          <w:i/>
          <w:color w:val="auto"/>
          <w:sz w:val="22"/>
          <w:szCs w:val="22"/>
        </w:rPr>
      </w:pPr>
    </w:p>
    <w:p w14:paraId="204EC316" w14:textId="77777777" w:rsidR="00DE2769" w:rsidRPr="00177821" w:rsidRDefault="00DE2769" w:rsidP="00DE2769">
      <w:pPr>
        <w:pStyle w:val="BodyText2"/>
        <w:rPr>
          <w:rFonts w:ascii="Arial" w:hAnsi="Arial" w:cs="Arial"/>
          <w:color w:val="auto"/>
          <w:sz w:val="18"/>
          <w:szCs w:val="18"/>
        </w:rPr>
      </w:pPr>
      <w:r w:rsidRPr="00177821">
        <w:rPr>
          <w:rFonts w:ascii="Arial" w:hAnsi="Arial" w:cs="Arial"/>
          <w:color w:val="auto"/>
          <w:sz w:val="18"/>
          <w:szCs w:val="18"/>
        </w:rPr>
        <w:t>Introduce yourself to your fellow students. Include information such as where you live, your undergraduate education, and what you hope to do after completing your coursework.</w:t>
      </w:r>
    </w:p>
    <w:p w14:paraId="58401F4F" w14:textId="77777777" w:rsidR="00DE2769" w:rsidRDefault="00DE2769">
      <w:pPr>
        <w:rPr>
          <w:rFonts w:ascii="Arial" w:hAnsi="Arial" w:cs="Arial"/>
        </w:rPr>
      </w:pPr>
    </w:p>
    <w:p w14:paraId="1B6A44BD" w14:textId="77777777" w:rsidR="00DE2769" w:rsidRDefault="00DE2769">
      <w:pPr>
        <w:rPr>
          <w:rFonts w:ascii="Arial" w:hAnsi="Arial" w:cs="Arial"/>
        </w:rPr>
      </w:pPr>
      <w:r w:rsidRPr="00DE2769">
        <w:rPr>
          <w:rFonts w:ascii="Arial" w:hAnsi="Arial" w:cs="Arial"/>
        </w:rPr>
        <w:t>Including discussions</w:t>
      </w:r>
      <w:r>
        <w:rPr>
          <w:rFonts w:ascii="Arial" w:hAnsi="Arial" w:cs="Arial"/>
        </w:rPr>
        <w:t xml:space="preserve"> also furthers the socialization in an online section, as these are the only real means for students to connect with the instructor and other students. As you write/develop discussions, please keep the following general guidelines in mind:</w:t>
      </w:r>
    </w:p>
    <w:p w14:paraId="6DDEE153" w14:textId="77777777" w:rsidR="00DE2769" w:rsidRDefault="00DE2769" w:rsidP="00DE2769">
      <w:pPr>
        <w:pStyle w:val="ListParagraph"/>
        <w:numPr>
          <w:ilvl w:val="0"/>
          <w:numId w:val="2"/>
        </w:numPr>
        <w:rPr>
          <w:rFonts w:ascii="Arial" w:hAnsi="Arial" w:cs="Arial"/>
        </w:rPr>
      </w:pPr>
      <w:r w:rsidRPr="00DE2769">
        <w:rPr>
          <w:rFonts w:ascii="Arial" w:hAnsi="Arial" w:cs="Arial"/>
          <w:i/>
        </w:rPr>
        <w:t>Be specific</w:t>
      </w:r>
      <w:r>
        <w:rPr>
          <w:rFonts w:ascii="Arial" w:hAnsi="Arial" w:cs="Arial"/>
        </w:rPr>
        <w:t xml:space="preserve">. </w:t>
      </w:r>
    </w:p>
    <w:p w14:paraId="5BA96673" w14:textId="77777777" w:rsidR="00DE2769" w:rsidRDefault="00DE2769" w:rsidP="002801E8">
      <w:pPr>
        <w:pStyle w:val="ListParagraph"/>
        <w:numPr>
          <w:ilvl w:val="1"/>
          <w:numId w:val="2"/>
        </w:numPr>
        <w:rPr>
          <w:rFonts w:ascii="Arial" w:hAnsi="Arial" w:cs="Arial"/>
        </w:rPr>
      </w:pPr>
      <w:r>
        <w:rPr>
          <w:rFonts w:ascii="Arial" w:hAnsi="Arial" w:cs="Arial"/>
        </w:rPr>
        <w:t xml:space="preserve">Ask a specific question related to the week’s topic to start the discussion. </w:t>
      </w:r>
    </w:p>
    <w:p w14:paraId="6881698E" w14:textId="77777777" w:rsidR="00DE2769" w:rsidRDefault="00DE2769" w:rsidP="002801E8">
      <w:pPr>
        <w:pStyle w:val="ListParagraph"/>
        <w:numPr>
          <w:ilvl w:val="1"/>
          <w:numId w:val="2"/>
        </w:numPr>
        <w:rPr>
          <w:rFonts w:ascii="Arial" w:hAnsi="Arial" w:cs="Arial"/>
        </w:rPr>
      </w:pPr>
      <w:r>
        <w:rPr>
          <w:rFonts w:ascii="Arial" w:hAnsi="Arial" w:cs="Arial"/>
        </w:rPr>
        <w:t>If you want students to respond to their classmates’ posts, provide specific guidance concerning what those responses should contain</w:t>
      </w:r>
      <w:r w:rsidR="002801E8">
        <w:rPr>
          <w:rFonts w:ascii="Arial" w:hAnsi="Arial" w:cs="Arial"/>
        </w:rPr>
        <w:t>.</w:t>
      </w:r>
    </w:p>
    <w:p w14:paraId="4E55C712" w14:textId="77777777" w:rsidR="00F3312F" w:rsidRPr="00D95CCC" w:rsidRDefault="00F3312F" w:rsidP="002801E8">
      <w:pPr>
        <w:pStyle w:val="ListParagraph"/>
        <w:numPr>
          <w:ilvl w:val="1"/>
          <w:numId w:val="2"/>
        </w:numPr>
        <w:rPr>
          <w:rFonts w:ascii="Arial" w:hAnsi="Arial" w:cs="Arial"/>
        </w:rPr>
      </w:pPr>
      <w:r w:rsidRPr="00D95CCC">
        <w:rPr>
          <w:rFonts w:ascii="Arial" w:hAnsi="Arial" w:cs="Arial"/>
        </w:rPr>
        <w:t>Specific instructions may include:</w:t>
      </w:r>
    </w:p>
    <w:p w14:paraId="4478A15A" w14:textId="77777777" w:rsidR="00F3312F" w:rsidRPr="00D95CCC" w:rsidRDefault="00F3312F" w:rsidP="008B62C9">
      <w:pPr>
        <w:pStyle w:val="ListParagraph"/>
        <w:numPr>
          <w:ilvl w:val="2"/>
          <w:numId w:val="2"/>
        </w:numPr>
        <w:rPr>
          <w:rFonts w:ascii="Arial" w:hAnsi="Arial" w:cs="Arial"/>
        </w:rPr>
      </w:pPr>
      <w:r w:rsidRPr="00D95CCC">
        <w:rPr>
          <w:rFonts w:ascii="Arial" w:hAnsi="Arial" w:cs="Arial"/>
        </w:rPr>
        <w:t>Identify which concepts from this week’s readings are present in the initial post.</w:t>
      </w:r>
    </w:p>
    <w:p w14:paraId="3238E4A8" w14:textId="77777777" w:rsidR="00F3312F" w:rsidRPr="00D95CCC" w:rsidRDefault="00F3312F" w:rsidP="008B62C9">
      <w:pPr>
        <w:pStyle w:val="ListParagraph"/>
        <w:numPr>
          <w:ilvl w:val="2"/>
          <w:numId w:val="2"/>
        </w:numPr>
        <w:rPr>
          <w:rFonts w:ascii="Arial" w:hAnsi="Arial" w:cs="Arial"/>
        </w:rPr>
      </w:pPr>
      <w:r w:rsidRPr="00D95CCC">
        <w:rPr>
          <w:rFonts w:ascii="Arial" w:hAnsi="Arial" w:cs="Arial"/>
        </w:rPr>
        <w:t>Respond to the post with a question.</w:t>
      </w:r>
    </w:p>
    <w:p w14:paraId="64E3919F" w14:textId="77777777" w:rsidR="00F3312F" w:rsidRPr="00D95CCC" w:rsidRDefault="00F3312F" w:rsidP="008B62C9">
      <w:pPr>
        <w:pStyle w:val="ListParagraph"/>
        <w:numPr>
          <w:ilvl w:val="2"/>
          <w:numId w:val="2"/>
        </w:numPr>
        <w:rPr>
          <w:rFonts w:ascii="Arial" w:hAnsi="Arial" w:cs="Arial"/>
        </w:rPr>
      </w:pPr>
      <w:r w:rsidRPr="00D95CCC">
        <w:rPr>
          <w:rFonts w:ascii="Arial" w:hAnsi="Arial" w:cs="Arial"/>
        </w:rPr>
        <w:t>Give an alternative to the post.</w:t>
      </w:r>
    </w:p>
    <w:p w14:paraId="4C5B0333" w14:textId="77777777" w:rsidR="00F3312F" w:rsidRPr="00D95CCC" w:rsidRDefault="00F3312F" w:rsidP="008B62C9">
      <w:pPr>
        <w:pStyle w:val="ListParagraph"/>
        <w:numPr>
          <w:ilvl w:val="2"/>
          <w:numId w:val="2"/>
        </w:numPr>
        <w:rPr>
          <w:rFonts w:ascii="Arial" w:hAnsi="Arial" w:cs="Arial"/>
        </w:rPr>
      </w:pPr>
      <w:r w:rsidRPr="00D95CCC">
        <w:rPr>
          <w:rFonts w:ascii="Arial" w:hAnsi="Arial" w:cs="Arial"/>
        </w:rPr>
        <w:t>Find a post for which you disagree and state why you disagree (back up your argument).</w:t>
      </w:r>
    </w:p>
    <w:p w14:paraId="237A8D20" w14:textId="77777777" w:rsidR="00F3312F" w:rsidRPr="00D95CCC" w:rsidRDefault="00F3312F" w:rsidP="008B62C9">
      <w:pPr>
        <w:pStyle w:val="ListParagraph"/>
        <w:numPr>
          <w:ilvl w:val="2"/>
          <w:numId w:val="2"/>
        </w:numPr>
        <w:rPr>
          <w:rFonts w:ascii="Arial" w:hAnsi="Arial" w:cs="Arial"/>
        </w:rPr>
      </w:pPr>
      <w:r w:rsidRPr="00D95CCC">
        <w:rPr>
          <w:rFonts w:ascii="Arial" w:hAnsi="Arial" w:cs="Arial"/>
        </w:rPr>
        <w:t>Apply the original post to a different organization/industry/person/scenario, etc. and explain what the similarities and differences are or would be.</w:t>
      </w:r>
    </w:p>
    <w:p w14:paraId="2C5AEBB2" w14:textId="77777777" w:rsidR="00D95CCC" w:rsidRPr="00880FAD" w:rsidRDefault="00F3312F" w:rsidP="00880FAD">
      <w:pPr>
        <w:pStyle w:val="ListParagraph"/>
        <w:numPr>
          <w:ilvl w:val="2"/>
          <w:numId w:val="2"/>
        </w:numPr>
        <w:rPr>
          <w:rFonts w:ascii="Arial" w:hAnsi="Arial" w:cs="Arial"/>
        </w:rPr>
      </w:pPr>
      <w:r w:rsidRPr="00D95CCC">
        <w:rPr>
          <w:rFonts w:ascii="Arial" w:hAnsi="Arial" w:cs="Arial"/>
        </w:rPr>
        <w:t>Critique the original posts (but you cannot just agree</w:t>
      </w:r>
      <w:r w:rsidR="00EB0361" w:rsidRPr="00D95CCC">
        <w:rPr>
          <w:rFonts w:ascii="Arial" w:hAnsi="Arial" w:cs="Arial"/>
        </w:rPr>
        <w:t xml:space="preserve"> </w:t>
      </w:r>
      <w:r w:rsidRPr="00D95CCC">
        <w:rPr>
          <w:rFonts w:ascii="Arial" w:hAnsi="Arial" w:cs="Arial"/>
        </w:rPr>
        <w:t>—</w:t>
      </w:r>
      <w:r w:rsidR="00EB0361" w:rsidRPr="00D95CCC">
        <w:rPr>
          <w:rFonts w:ascii="Arial" w:hAnsi="Arial" w:cs="Arial"/>
        </w:rPr>
        <w:t xml:space="preserve"> </w:t>
      </w:r>
      <w:r w:rsidRPr="00D95CCC">
        <w:rPr>
          <w:rFonts w:ascii="Arial" w:hAnsi="Arial" w:cs="Arial"/>
        </w:rPr>
        <w:t>you must justify your critique).</w:t>
      </w:r>
    </w:p>
    <w:p w14:paraId="7B4E2317" w14:textId="77777777" w:rsidR="002801E8" w:rsidRPr="002801E8" w:rsidRDefault="002801E8" w:rsidP="00DE2769">
      <w:pPr>
        <w:pStyle w:val="ListParagraph"/>
        <w:numPr>
          <w:ilvl w:val="0"/>
          <w:numId w:val="2"/>
        </w:numPr>
        <w:rPr>
          <w:rFonts w:ascii="Arial" w:hAnsi="Arial" w:cs="Arial"/>
        </w:rPr>
      </w:pPr>
      <w:r>
        <w:rPr>
          <w:rFonts w:ascii="Arial" w:hAnsi="Arial" w:cs="Arial"/>
          <w:i/>
        </w:rPr>
        <w:t>Provide multiple suggested discussion questions.</w:t>
      </w:r>
    </w:p>
    <w:p w14:paraId="37C5EEB7" w14:textId="77777777" w:rsidR="002801E8" w:rsidRPr="00DE2769" w:rsidRDefault="002801E8" w:rsidP="002801E8">
      <w:pPr>
        <w:pStyle w:val="ListParagraph"/>
        <w:numPr>
          <w:ilvl w:val="1"/>
          <w:numId w:val="2"/>
        </w:numPr>
        <w:rPr>
          <w:rFonts w:ascii="Arial" w:hAnsi="Arial" w:cs="Arial"/>
        </w:rPr>
      </w:pPr>
      <w:r>
        <w:rPr>
          <w:rFonts w:ascii="Arial" w:hAnsi="Arial" w:cs="Arial"/>
        </w:rPr>
        <w:t>Consider providing 2-3 questions from which the instructor may choose one.</w:t>
      </w:r>
    </w:p>
    <w:p w14:paraId="5955B378" w14:textId="77777777" w:rsidR="002B5488" w:rsidRPr="00880FAD" w:rsidRDefault="002801E8" w:rsidP="00880FAD">
      <w:pPr>
        <w:pStyle w:val="ListParagraph"/>
        <w:numPr>
          <w:ilvl w:val="1"/>
          <w:numId w:val="2"/>
        </w:numPr>
        <w:rPr>
          <w:rFonts w:ascii="Arial" w:hAnsi="Arial" w:cs="Arial"/>
        </w:rPr>
      </w:pPr>
      <w:r w:rsidRPr="002801E8">
        <w:rPr>
          <w:rFonts w:ascii="Arial" w:hAnsi="Arial" w:cs="Arial"/>
        </w:rPr>
        <w:lastRenderedPageBreak/>
        <w:t>Ultimately, the instructor may choose to use your discussion question</w:t>
      </w:r>
      <w:r>
        <w:rPr>
          <w:rFonts w:ascii="Arial" w:hAnsi="Arial" w:cs="Arial"/>
        </w:rPr>
        <w:t>(</w:t>
      </w:r>
      <w:r w:rsidRPr="002801E8">
        <w:rPr>
          <w:rFonts w:ascii="Arial" w:hAnsi="Arial" w:cs="Arial"/>
        </w:rPr>
        <w:t>s</w:t>
      </w:r>
      <w:r>
        <w:rPr>
          <w:rFonts w:ascii="Arial" w:hAnsi="Arial" w:cs="Arial"/>
        </w:rPr>
        <w:t>)</w:t>
      </w:r>
      <w:r w:rsidRPr="002801E8">
        <w:rPr>
          <w:rFonts w:ascii="Arial" w:hAnsi="Arial" w:cs="Arial"/>
        </w:rPr>
        <w:t xml:space="preserve"> or create his/her own. </w:t>
      </w:r>
    </w:p>
    <w:p w14:paraId="68F06231" w14:textId="77777777" w:rsidR="002801E8" w:rsidRPr="002801E8" w:rsidRDefault="002801E8" w:rsidP="00321B6D">
      <w:pPr>
        <w:pStyle w:val="ListParagraph"/>
        <w:numPr>
          <w:ilvl w:val="0"/>
          <w:numId w:val="2"/>
        </w:numPr>
        <w:rPr>
          <w:rFonts w:ascii="Arial" w:hAnsi="Arial" w:cs="Arial"/>
        </w:rPr>
      </w:pPr>
      <w:r>
        <w:rPr>
          <w:rFonts w:ascii="Arial" w:hAnsi="Arial" w:cs="Arial"/>
          <w:i/>
        </w:rPr>
        <w:t xml:space="preserve">Remember that these are discussions, not </w:t>
      </w:r>
      <w:r w:rsidR="00880FAD">
        <w:rPr>
          <w:rFonts w:ascii="Arial" w:hAnsi="Arial" w:cs="Arial"/>
          <w:i/>
        </w:rPr>
        <w:t xml:space="preserve">writing </w:t>
      </w:r>
      <w:r>
        <w:rPr>
          <w:rFonts w:ascii="Arial" w:hAnsi="Arial" w:cs="Arial"/>
          <w:i/>
        </w:rPr>
        <w:t>assignments.</w:t>
      </w:r>
    </w:p>
    <w:p w14:paraId="757CA568" w14:textId="77777777" w:rsidR="002801E8" w:rsidRPr="00CF565B" w:rsidRDefault="002801E8" w:rsidP="002801E8">
      <w:pPr>
        <w:pStyle w:val="ListParagraph"/>
        <w:numPr>
          <w:ilvl w:val="1"/>
          <w:numId w:val="2"/>
        </w:numPr>
        <w:rPr>
          <w:rFonts w:ascii="Arial" w:hAnsi="Arial" w:cs="Arial"/>
          <w:i/>
        </w:rPr>
      </w:pPr>
      <w:r>
        <w:rPr>
          <w:rFonts w:ascii="Arial" w:hAnsi="Arial" w:cs="Arial"/>
        </w:rPr>
        <w:t>Avoid requiring students to follow APA guidelines. Students in a face-to-face classroom do not physically discuss topics using APA. Why should they do so in an online section?</w:t>
      </w:r>
      <w:r w:rsidR="00CF565B">
        <w:rPr>
          <w:rFonts w:ascii="Arial" w:hAnsi="Arial" w:cs="Arial"/>
        </w:rPr>
        <w:t xml:space="preserve"> However</w:t>
      </w:r>
      <w:r w:rsidR="00CF565B" w:rsidRPr="00CF565B">
        <w:rPr>
          <w:rFonts w:ascii="Arial" w:hAnsi="Arial" w:cs="Arial"/>
          <w:i/>
        </w:rPr>
        <w:t xml:space="preserve">, </w:t>
      </w:r>
      <w:r w:rsidR="00CF565B" w:rsidRPr="00CF565B">
        <w:rPr>
          <w:rFonts w:ascii="Arial" w:hAnsi="Arial" w:cs="Arial"/>
          <w:bCs/>
          <w:i/>
          <w:iCs/>
        </w:rPr>
        <w:t xml:space="preserve">if students </w:t>
      </w:r>
      <w:r w:rsidR="00C46DD9">
        <w:rPr>
          <w:rFonts w:ascii="Arial" w:hAnsi="Arial" w:cs="Arial"/>
          <w:bCs/>
          <w:i/>
          <w:iCs/>
        </w:rPr>
        <w:t>quote</w:t>
      </w:r>
      <w:r w:rsidR="00CF565B" w:rsidRPr="00CF565B">
        <w:rPr>
          <w:rFonts w:ascii="Arial" w:hAnsi="Arial" w:cs="Arial"/>
          <w:bCs/>
          <w:i/>
          <w:iCs/>
        </w:rPr>
        <w:t xml:space="preserve"> from a source, they should cite it.</w:t>
      </w:r>
      <w:r w:rsidR="00CF565B" w:rsidRPr="00CF565B">
        <w:rPr>
          <w:rFonts w:ascii="Arial" w:hAnsi="Arial" w:cs="Arial"/>
          <w:i/>
        </w:rPr>
        <w:t> </w:t>
      </w:r>
    </w:p>
    <w:p w14:paraId="0480DED6" w14:textId="77777777" w:rsidR="002801E8" w:rsidRDefault="002801E8" w:rsidP="002801E8">
      <w:pPr>
        <w:pStyle w:val="ListParagraph"/>
        <w:numPr>
          <w:ilvl w:val="1"/>
          <w:numId w:val="2"/>
        </w:numPr>
        <w:rPr>
          <w:rFonts w:ascii="Arial" w:hAnsi="Arial" w:cs="Arial"/>
        </w:rPr>
      </w:pPr>
      <w:r>
        <w:rPr>
          <w:rFonts w:ascii="Arial" w:hAnsi="Arial" w:cs="Arial"/>
        </w:rPr>
        <w:t>Overly restrictive requirements tend to inhibit free-flowing discussion.</w:t>
      </w:r>
    </w:p>
    <w:p w14:paraId="7D99C47A" w14:textId="77777777" w:rsidR="002B5488" w:rsidRPr="00880FAD" w:rsidRDefault="002B5488" w:rsidP="00880FAD">
      <w:pPr>
        <w:pStyle w:val="ListParagraph"/>
        <w:numPr>
          <w:ilvl w:val="1"/>
          <w:numId w:val="2"/>
        </w:numPr>
        <w:rPr>
          <w:rFonts w:ascii="Arial" w:hAnsi="Arial" w:cs="Arial"/>
        </w:rPr>
      </w:pPr>
      <w:r>
        <w:rPr>
          <w:rFonts w:ascii="Arial" w:hAnsi="Arial" w:cs="Arial"/>
        </w:rPr>
        <w:t xml:space="preserve">An assignment requiring submission of </w:t>
      </w:r>
      <w:r w:rsidR="00880FAD">
        <w:rPr>
          <w:rFonts w:ascii="Arial" w:hAnsi="Arial" w:cs="Arial"/>
        </w:rPr>
        <w:t xml:space="preserve">an attachment is just that – a written </w:t>
      </w:r>
      <w:r>
        <w:rPr>
          <w:rFonts w:ascii="Arial" w:hAnsi="Arial" w:cs="Arial"/>
        </w:rPr>
        <w:t>assignment – not a discussion. If you want students to review each other’s work, create a peer-review assignment.</w:t>
      </w:r>
    </w:p>
    <w:p w14:paraId="67B35C31" w14:textId="77777777" w:rsidR="002801E8" w:rsidRPr="002801E8" w:rsidRDefault="002801E8" w:rsidP="00321B6D">
      <w:pPr>
        <w:pStyle w:val="ListParagraph"/>
        <w:numPr>
          <w:ilvl w:val="0"/>
          <w:numId w:val="2"/>
        </w:numPr>
        <w:rPr>
          <w:rFonts w:ascii="Arial" w:hAnsi="Arial" w:cs="Arial"/>
        </w:rPr>
      </w:pPr>
      <w:r>
        <w:rPr>
          <w:rFonts w:ascii="Arial" w:hAnsi="Arial" w:cs="Arial"/>
          <w:i/>
        </w:rPr>
        <w:t>Generally, include no more than two discussions per week.</w:t>
      </w:r>
    </w:p>
    <w:p w14:paraId="0C7C6CE9" w14:textId="77777777" w:rsidR="002B5488" w:rsidRPr="002B5488" w:rsidRDefault="002801E8" w:rsidP="002B5488">
      <w:pPr>
        <w:pStyle w:val="ListParagraph"/>
        <w:numPr>
          <w:ilvl w:val="1"/>
          <w:numId w:val="2"/>
        </w:numPr>
        <w:rPr>
          <w:rFonts w:ascii="Arial" w:hAnsi="Arial" w:cs="Arial"/>
        </w:rPr>
      </w:pPr>
      <w:r>
        <w:rPr>
          <w:rFonts w:ascii="Arial" w:hAnsi="Arial" w:cs="Arial"/>
        </w:rPr>
        <w:t>These are in addition to any other written assignments for the week.</w:t>
      </w:r>
    </w:p>
    <w:p w14:paraId="63AB9313" w14:textId="77777777" w:rsidR="002801E8" w:rsidRDefault="002801E8" w:rsidP="002B5488">
      <w:pPr>
        <w:pStyle w:val="ListParagraph"/>
        <w:numPr>
          <w:ilvl w:val="1"/>
          <w:numId w:val="2"/>
        </w:numPr>
        <w:rPr>
          <w:rFonts w:ascii="Arial" w:hAnsi="Arial" w:cs="Arial"/>
        </w:rPr>
      </w:pPr>
      <w:r>
        <w:rPr>
          <w:rFonts w:ascii="Arial" w:hAnsi="Arial" w:cs="Arial"/>
        </w:rPr>
        <w:t>Excess</w:t>
      </w:r>
      <w:r w:rsidR="00196B8E">
        <w:rPr>
          <w:rFonts w:ascii="Arial" w:hAnsi="Arial" w:cs="Arial"/>
        </w:rPr>
        <w:t>ive numbers of discussions tend</w:t>
      </w:r>
      <w:r>
        <w:rPr>
          <w:rFonts w:ascii="Arial" w:hAnsi="Arial" w:cs="Arial"/>
        </w:rPr>
        <w:t xml:space="preserve"> to limit students’ participation in any one </w:t>
      </w:r>
      <w:r w:rsidR="002B5488">
        <w:rPr>
          <w:rFonts w:ascii="Arial" w:hAnsi="Arial" w:cs="Arial"/>
        </w:rPr>
        <w:t>discussion</w:t>
      </w:r>
      <w:r>
        <w:rPr>
          <w:rFonts w:ascii="Arial" w:hAnsi="Arial" w:cs="Arial"/>
        </w:rPr>
        <w:t>.</w:t>
      </w:r>
    </w:p>
    <w:p w14:paraId="27063666" w14:textId="77777777" w:rsidR="00BB71DF" w:rsidRDefault="00BB71DF" w:rsidP="00834252">
      <w:pPr>
        <w:pStyle w:val="Heading2"/>
      </w:pPr>
      <w:r>
        <w:t>Layers Strategy</w:t>
      </w:r>
    </w:p>
    <w:p w14:paraId="18996D72" w14:textId="77777777" w:rsidR="00BB71DF" w:rsidRPr="00BB71DF" w:rsidRDefault="00BB71DF" w:rsidP="00BB71DF">
      <w:pPr>
        <w:rPr>
          <w:rFonts w:ascii="Arial" w:hAnsi="Arial" w:cs="Arial"/>
        </w:rPr>
      </w:pPr>
      <w:r>
        <w:br/>
      </w:r>
      <w:r w:rsidRPr="00BB71DF">
        <w:rPr>
          <w:rFonts w:ascii="Arial" w:hAnsi="Arial" w:cs="Arial"/>
        </w:rPr>
        <w:t xml:space="preserve">To give students a beneficial experience </w:t>
      </w:r>
      <w:r>
        <w:rPr>
          <w:rFonts w:ascii="Arial" w:hAnsi="Arial" w:cs="Arial"/>
        </w:rPr>
        <w:t>with</w:t>
      </w:r>
      <w:r w:rsidRPr="00BB71DF">
        <w:rPr>
          <w:rFonts w:ascii="Arial" w:hAnsi="Arial" w:cs="Arial"/>
        </w:rPr>
        <w:t xml:space="preserve"> weekly discussion questions </w:t>
      </w:r>
      <w:r>
        <w:rPr>
          <w:rFonts w:ascii="Arial" w:hAnsi="Arial" w:cs="Arial"/>
        </w:rPr>
        <w:t xml:space="preserve">- </w:t>
      </w:r>
      <w:r w:rsidRPr="00BB71DF">
        <w:rPr>
          <w:rFonts w:ascii="Arial" w:hAnsi="Arial" w:cs="Arial"/>
        </w:rPr>
        <w:t>try to create a tiered</w:t>
      </w:r>
      <w:r>
        <w:rPr>
          <w:rFonts w:ascii="Arial" w:hAnsi="Arial" w:cs="Arial"/>
        </w:rPr>
        <w:t xml:space="preserve"> question based on this design:</w:t>
      </w:r>
    </w:p>
    <w:p w14:paraId="08C91AC5" w14:textId="77777777" w:rsidR="00BB71DF" w:rsidRDefault="00BB71DF" w:rsidP="00BB71DF">
      <w:pPr>
        <w:pStyle w:val="ListParagraph"/>
        <w:numPr>
          <w:ilvl w:val="0"/>
          <w:numId w:val="7"/>
        </w:numPr>
        <w:rPr>
          <w:rFonts w:ascii="Arial" w:hAnsi="Arial" w:cs="Arial"/>
        </w:rPr>
      </w:pPr>
      <w:r w:rsidRPr="00BB71DF">
        <w:rPr>
          <w:rFonts w:ascii="Arial" w:hAnsi="Arial" w:cs="Arial"/>
        </w:rPr>
        <w:t>Part I {perhaps due by Wed</w:t>
      </w:r>
      <w:r>
        <w:rPr>
          <w:rFonts w:ascii="Arial" w:hAnsi="Arial" w:cs="Arial"/>
        </w:rPr>
        <w:t>nesday</w:t>
      </w:r>
      <w:r w:rsidRPr="00BB71DF">
        <w:rPr>
          <w:rFonts w:ascii="Arial" w:hAnsi="Arial" w:cs="Arial"/>
        </w:rPr>
        <w:t xml:space="preserve"> </w:t>
      </w:r>
      <w:r w:rsidR="00850058">
        <w:rPr>
          <w:rFonts w:ascii="Arial" w:hAnsi="Arial" w:cs="Arial"/>
        </w:rPr>
        <w:t>evening for attendance tracking</w:t>
      </w:r>
      <w:r w:rsidRPr="00BB71DF">
        <w:rPr>
          <w:rFonts w:ascii="Arial" w:hAnsi="Arial" w:cs="Arial"/>
        </w:rPr>
        <w:t xml:space="preserve">} – Design a question prompt that asks student to provide an initial post which is more experiential in nature (i.e. tell us about your experience with this topic, share what preconceived notions you may have about this topic, etc.) or something that </w:t>
      </w:r>
      <w:r w:rsidRPr="00BB71DF">
        <w:rPr>
          <w:rFonts w:ascii="Arial" w:hAnsi="Arial" w:cs="Arial"/>
          <w:i/>
        </w:rPr>
        <w:t xml:space="preserve">requires minimal reading and research </w:t>
      </w:r>
      <w:r w:rsidRPr="00BB71DF">
        <w:rPr>
          <w:rFonts w:ascii="Arial" w:hAnsi="Arial" w:cs="Arial"/>
        </w:rPr>
        <w:t>(not the full question you seek an opinion on or observation over or analysis over).</w:t>
      </w:r>
    </w:p>
    <w:p w14:paraId="5673F8AE" w14:textId="77777777" w:rsidR="00BB71DF" w:rsidRDefault="00BB71DF" w:rsidP="00BB71DF">
      <w:pPr>
        <w:pStyle w:val="ListParagraph"/>
        <w:numPr>
          <w:ilvl w:val="0"/>
          <w:numId w:val="7"/>
        </w:numPr>
        <w:rPr>
          <w:rFonts w:ascii="Arial" w:hAnsi="Arial" w:cs="Arial"/>
        </w:rPr>
      </w:pPr>
      <w:r w:rsidRPr="00BB71DF">
        <w:rPr>
          <w:rFonts w:ascii="Arial" w:hAnsi="Arial" w:cs="Arial"/>
        </w:rPr>
        <w:t>Part II {perhaps due by Friday evening or Saturday}</w:t>
      </w:r>
      <w:r>
        <w:rPr>
          <w:rFonts w:ascii="Arial" w:hAnsi="Arial" w:cs="Arial"/>
        </w:rPr>
        <w:t xml:space="preserve"> </w:t>
      </w:r>
      <w:r w:rsidRPr="00BB71DF">
        <w:rPr>
          <w:rFonts w:ascii="Arial" w:hAnsi="Arial" w:cs="Arial"/>
        </w:rPr>
        <w:t>- Design an e</w:t>
      </w:r>
      <w:r>
        <w:rPr>
          <w:rFonts w:ascii="Arial" w:hAnsi="Arial" w:cs="Arial"/>
        </w:rPr>
        <w:t>laboration</w:t>
      </w:r>
      <w:r w:rsidRPr="00BB71DF">
        <w:rPr>
          <w:rFonts w:ascii="Arial" w:hAnsi="Arial" w:cs="Arial"/>
        </w:rPr>
        <w:t xml:space="preserve"> to </w:t>
      </w:r>
      <w:r>
        <w:rPr>
          <w:rFonts w:ascii="Arial" w:hAnsi="Arial" w:cs="Arial"/>
        </w:rPr>
        <w:t xml:space="preserve">the </w:t>
      </w:r>
      <w:r w:rsidRPr="00BB71DF">
        <w:rPr>
          <w:rFonts w:ascii="Arial" w:hAnsi="Arial" w:cs="Arial"/>
        </w:rPr>
        <w:t xml:space="preserve">main topic/question so that a student can now provide a response that is a </w:t>
      </w:r>
      <w:r w:rsidRPr="00BB71DF">
        <w:rPr>
          <w:rFonts w:ascii="Arial" w:hAnsi="Arial" w:cs="Arial"/>
          <w:i/>
        </w:rPr>
        <w:t>substantial</w:t>
      </w:r>
      <w:r w:rsidRPr="00BB71DF">
        <w:rPr>
          <w:rFonts w:ascii="Arial" w:hAnsi="Arial" w:cs="Arial"/>
        </w:rPr>
        <w:t xml:space="preserve"> post</w:t>
      </w:r>
      <w:r>
        <w:rPr>
          <w:rFonts w:ascii="Arial" w:hAnsi="Arial" w:cs="Arial"/>
        </w:rPr>
        <w:t xml:space="preserve"> </w:t>
      </w:r>
      <w:r w:rsidRPr="00BB71DF">
        <w:rPr>
          <w:rFonts w:ascii="Arial" w:hAnsi="Arial" w:cs="Arial"/>
        </w:rPr>
        <w:t>and apply the principles and topics learned that week (rather than just the non-descriptive “respond to two other comments”) after having had the majority of the week to work through the main assignments, read all the assigned readings, and hopefully learned the main concepts and principles desired for the week.</w:t>
      </w:r>
    </w:p>
    <w:p w14:paraId="43774A30" w14:textId="77777777" w:rsidR="00BB71DF" w:rsidRDefault="00BB71DF" w:rsidP="00BB71DF">
      <w:pPr>
        <w:pStyle w:val="ListParagraph"/>
        <w:numPr>
          <w:ilvl w:val="0"/>
          <w:numId w:val="7"/>
        </w:numPr>
        <w:rPr>
          <w:rFonts w:ascii="Arial" w:hAnsi="Arial" w:cs="Arial"/>
        </w:rPr>
      </w:pPr>
      <w:r w:rsidRPr="00BB71DF">
        <w:rPr>
          <w:rFonts w:ascii="Arial" w:hAnsi="Arial" w:cs="Arial"/>
        </w:rPr>
        <w:t>Part III {</w:t>
      </w:r>
      <w:r>
        <w:rPr>
          <w:rFonts w:ascii="Arial" w:hAnsi="Arial" w:cs="Arial"/>
        </w:rPr>
        <w:t>perhaps due by Sunday evening} -</w:t>
      </w:r>
      <w:r w:rsidRPr="00BB71DF">
        <w:rPr>
          <w:rFonts w:ascii="Arial" w:hAnsi="Arial" w:cs="Arial"/>
        </w:rPr>
        <w:t xml:space="preserve"> Encourage the students to take part in the Peer Interaction element by providing detailed and thought provoking peer analysis where a student respond</w:t>
      </w:r>
      <w:r>
        <w:rPr>
          <w:rFonts w:ascii="Arial" w:hAnsi="Arial" w:cs="Arial"/>
        </w:rPr>
        <w:t>s to someone else/</w:t>
      </w:r>
      <w:r w:rsidRPr="00BB71DF">
        <w:rPr>
          <w:rFonts w:ascii="Arial" w:hAnsi="Arial" w:cs="Arial"/>
        </w:rPr>
        <w:t>respond</w:t>
      </w:r>
      <w:r>
        <w:rPr>
          <w:rFonts w:ascii="Arial" w:hAnsi="Arial" w:cs="Arial"/>
        </w:rPr>
        <w:t>s</w:t>
      </w:r>
      <w:r w:rsidRPr="00BB71DF">
        <w:rPr>
          <w:rFonts w:ascii="Arial" w:hAnsi="Arial" w:cs="Arial"/>
        </w:rPr>
        <w:t xml:space="preserve"> to </w:t>
      </w:r>
      <w:r>
        <w:rPr>
          <w:rFonts w:ascii="Arial" w:hAnsi="Arial" w:cs="Arial"/>
        </w:rPr>
        <w:t xml:space="preserve">posts. </w:t>
      </w:r>
      <w:r w:rsidRPr="00BB71DF">
        <w:rPr>
          <w:rFonts w:ascii="Arial" w:hAnsi="Arial" w:cs="Arial"/>
        </w:rPr>
        <w:t>This seems to create a more meaningful interaction than just telling students to “respond to two classmates by the end of the week” method.</w:t>
      </w:r>
    </w:p>
    <w:p w14:paraId="7CB775B9" w14:textId="77777777" w:rsidR="00E02280" w:rsidRDefault="00E02280" w:rsidP="00E02280">
      <w:pPr>
        <w:rPr>
          <w:rFonts w:ascii="Arial" w:hAnsi="Arial" w:cs="Arial"/>
        </w:rPr>
      </w:pPr>
    </w:p>
    <w:p w14:paraId="7E06CDF7" w14:textId="77777777" w:rsidR="00E02280" w:rsidRDefault="00E02280" w:rsidP="00E02280">
      <w:pPr>
        <w:rPr>
          <w:rFonts w:ascii="Arial" w:hAnsi="Arial" w:cs="Arial"/>
        </w:rPr>
      </w:pPr>
      <w:r>
        <w:rPr>
          <w:rFonts w:ascii="Arial" w:hAnsi="Arial" w:cs="Arial"/>
        </w:rPr>
        <w:t>Here is an example using a layer strategy:</w:t>
      </w:r>
    </w:p>
    <w:p w14:paraId="31EDC718" w14:textId="77777777" w:rsidR="00E02280" w:rsidRPr="00E02280" w:rsidRDefault="00E02280" w:rsidP="00E02280">
      <w:pPr>
        <w:ind w:left="720"/>
        <w:rPr>
          <w:rFonts w:ascii="Arial" w:hAnsi="Arial" w:cs="Arial"/>
          <w:b/>
        </w:rPr>
      </w:pPr>
      <w:r w:rsidRPr="00E02280">
        <w:rPr>
          <w:rFonts w:ascii="Arial" w:hAnsi="Arial" w:cs="Arial"/>
          <w:b/>
        </w:rPr>
        <w:t xml:space="preserve">Cloud Computing in Healthcare IT   </w:t>
      </w:r>
      <w:r>
        <w:rPr>
          <w:rFonts w:ascii="Arial" w:hAnsi="Arial" w:cs="Arial"/>
          <w:b/>
        </w:rPr>
        <w:br/>
      </w:r>
      <w:r w:rsidRPr="00E02280">
        <w:rPr>
          <w:rFonts w:ascii="Arial" w:hAnsi="Arial" w:cs="Arial"/>
        </w:rPr>
        <w:t>Based on the reading assignment “Healthcare IT Priorities: No Breathing Room”, the Health IT survey 2014 results point out that 30% say their organizations have no plans to use cloud computing. What do you think about healthcare IT now? Can healthcare IT survive without cloud computing?</w:t>
      </w:r>
    </w:p>
    <w:p w14:paraId="078A7BC2" w14:textId="77777777" w:rsidR="00E02280" w:rsidRPr="00E02280" w:rsidRDefault="00E02280" w:rsidP="00E02280">
      <w:pPr>
        <w:ind w:left="720"/>
        <w:rPr>
          <w:rFonts w:ascii="Arial" w:hAnsi="Arial" w:cs="Arial"/>
        </w:rPr>
      </w:pPr>
      <w:r w:rsidRPr="00E02280">
        <w:rPr>
          <w:rFonts w:ascii="Arial" w:hAnsi="Arial" w:cs="Arial"/>
        </w:rPr>
        <w:t>Consider the following general rules for making a rich contribution to this week's online discussion:</w:t>
      </w:r>
    </w:p>
    <w:p w14:paraId="25A499B4" w14:textId="77777777" w:rsidR="00E02280" w:rsidRPr="00850058" w:rsidRDefault="00E02280" w:rsidP="00850058">
      <w:pPr>
        <w:pStyle w:val="ListParagraph"/>
        <w:numPr>
          <w:ilvl w:val="0"/>
          <w:numId w:val="9"/>
        </w:numPr>
        <w:ind w:left="1080" w:hanging="360"/>
        <w:rPr>
          <w:rFonts w:ascii="Arial" w:hAnsi="Arial" w:cs="Arial"/>
        </w:rPr>
      </w:pPr>
      <w:r w:rsidRPr="00850058">
        <w:rPr>
          <w:rFonts w:ascii="Arial" w:hAnsi="Arial" w:cs="Arial"/>
        </w:rPr>
        <w:lastRenderedPageBreak/>
        <w:t>Compose an initial post commenting on the topic as discussed above. It can be purely opinion based, and does not have to reflect any real data or statistics.</w:t>
      </w:r>
    </w:p>
    <w:p w14:paraId="59B15A15" w14:textId="77777777" w:rsidR="00E02280" w:rsidRPr="00850058" w:rsidRDefault="00E02280" w:rsidP="00850058">
      <w:pPr>
        <w:pStyle w:val="ListParagraph"/>
        <w:numPr>
          <w:ilvl w:val="0"/>
          <w:numId w:val="9"/>
        </w:numPr>
        <w:ind w:left="1080" w:hanging="360"/>
        <w:rPr>
          <w:rFonts w:ascii="Arial" w:hAnsi="Arial" w:cs="Arial"/>
        </w:rPr>
      </w:pPr>
      <w:r w:rsidRPr="00850058">
        <w:rPr>
          <w:rFonts w:ascii="Arial" w:hAnsi="Arial" w:cs="Arial"/>
        </w:rPr>
        <w:t>Once peers have posted their entries, react to initial posts made by other students. Again, you can agree or disagree with comments from others in a professional manner.</w:t>
      </w:r>
    </w:p>
    <w:p w14:paraId="1C9B1E19" w14:textId="77777777" w:rsidR="00E02280" w:rsidRPr="00850058" w:rsidRDefault="00E02280" w:rsidP="00850058">
      <w:pPr>
        <w:pStyle w:val="ListParagraph"/>
        <w:numPr>
          <w:ilvl w:val="0"/>
          <w:numId w:val="9"/>
        </w:numPr>
        <w:ind w:left="1080" w:hanging="360"/>
        <w:rPr>
          <w:rFonts w:ascii="Arial" w:hAnsi="Arial" w:cs="Arial"/>
        </w:rPr>
      </w:pPr>
      <w:r w:rsidRPr="00850058">
        <w:rPr>
          <w:rFonts w:ascii="Arial" w:hAnsi="Arial" w:cs="Arial"/>
        </w:rPr>
        <w:t>Most importantly look at how you are contributing to the collaborative discussion and how you make an effort to support your original ideas later in the week by industry facts. Focus on what you can learn from others, as well as what you can contribute independently to the topic. This type of discussion format helps to ensure a rich and meaningful online interaction and in turn, allows for high grading marks.</w:t>
      </w:r>
    </w:p>
    <w:p w14:paraId="0914D328" w14:textId="77777777" w:rsidR="00E02280" w:rsidRPr="00850058" w:rsidRDefault="00E02280" w:rsidP="00850058">
      <w:pPr>
        <w:pStyle w:val="ListParagraph"/>
        <w:numPr>
          <w:ilvl w:val="0"/>
          <w:numId w:val="9"/>
        </w:numPr>
        <w:ind w:left="1080" w:hanging="360"/>
        <w:rPr>
          <w:rFonts w:ascii="Arial" w:hAnsi="Arial" w:cs="Arial"/>
        </w:rPr>
      </w:pPr>
      <w:r w:rsidRPr="00850058">
        <w:rPr>
          <w:rFonts w:ascii="Arial" w:hAnsi="Arial" w:cs="Arial"/>
        </w:rPr>
        <w:t>Follow the criteria set forth in the discussion rubric for all your weekly discussions unless your instructor tells you to insert any additional dimensions or expand your requirements further.</w:t>
      </w:r>
    </w:p>
    <w:p w14:paraId="47FC6686" w14:textId="77777777" w:rsidR="00834252" w:rsidRDefault="00834252" w:rsidP="00834252">
      <w:pPr>
        <w:pStyle w:val="Heading2"/>
      </w:pPr>
      <w:r>
        <w:t>MANIC Strategy</w:t>
      </w:r>
    </w:p>
    <w:p w14:paraId="672A7604" w14:textId="77777777" w:rsidR="00834252" w:rsidRDefault="00834252" w:rsidP="002B5488">
      <w:pPr>
        <w:pStyle w:val="BodyText2"/>
        <w:rPr>
          <w:rFonts w:ascii="Arial" w:hAnsi="Arial" w:cs="Arial"/>
          <w:color w:val="auto"/>
          <w:sz w:val="22"/>
          <w:szCs w:val="22"/>
        </w:rPr>
      </w:pPr>
    </w:p>
    <w:p w14:paraId="2E7064CB" w14:textId="77777777" w:rsidR="00834252" w:rsidRDefault="00834252" w:rsidP="002B5488">
      <w:pPr>
        <w:pStyle w:val="BodyText2"/>
        <w:rPr>
          <w:rFonts w:ascii="Arial" w:hAnsi="Arial" w:cs="Arial"/>
          <w:color w:val="auto"/>
          <w:sz w:val="22"/>
          <w:szCs w:val="22"/>
        </w:rPr>
      </w:pPr>
      <w:r>
        <w:rPr>
          <w:rFonts w:ascii="Arial" w:hAnsi="Arial" w:cs="Arial"/>
          <w:color w:val="auto"/>
          <w:sz w:val="22"/>
          <w:szCs w:val="22"/>
        </w:rPr>
        <w:t>There is another method called the MANIC method you may consider using:</w:t>
      </w:r>
    </w:p>
    <w:p w14:paraId="15E3E75D" w14:textId="77777777" w:rsidR="00834252" w:rsidRDefault="00834252" w:rsidP="002B5488">
      <w:pPr>
        <w:pStyle w:val="BodyText2"/>
        <w:rPr>
          <w:rFonts w:ascii="Arial" w:hAnsi="Arial" w:cs="Arial"/>
          <w:color w:val="auto"/>
          <w:sz w:val="22"/>
          <w:szCs w:val="22"/>
        </w:rPr>
      </w:pPr>
    </w:p>
    <w:p w14:paraId="6FB86BEC" w14:textId="77777777" w:rsidR="00834252" w:rsidRPr="00834252" w:rsidRDefault="00834252" w:rsidP="00834252">
      <w:pPr>
        <w:pStyle w:val="BodyText2"/>
        <w:rPr>
          <w:rFonts w:ascii="Arial" w:hAnsi="Arial" w:cs="Arial"/>
          <w:color w:val="auto"/>
          <w:sz w:val="22"/>
          <w:szCs w:val="22"/>
        </w:rPr>
      </w:pPr>
      <w:r w:rsidRPr="00834252">
        <w:rPr>
          <w:rFonts w:ascii="Arial" w:hAnsi="Arial" w:cs="Arial"/>
          <w:color w:val="auto"/>
          <w:sz w:val="22"/>
          <w:szCs w:val="22"/>
        </w:rPr>
        <w:t>For each reading or combination of readings, students answer:</w:t>
      </w:r>
      <w:r>
        <w:rPr>
          <w:rFonts w:ascii="Arial" w:hAnsi="Arial" w:cs="Arial"/>
          <w:color w:val="auto"/>
          <w:sz w:val="22"/>
          <w:szCs w:val="22"/>
        </w:rPr>
        <w:br/>
      </w:r>
    </w:p>
    <w:p w14:paraId="6E19BF25" w14:textId="77777777" w:rsidR="00834252" w:rsidRPr="00834252" w:rsidRDefault="00834252" w:rsidP="00834252">
      <w:pPr>
        <w:pStyle w:val="BodyText2"/>
        <w:numPr>
          <w:ilvl w:val="0"/>
          <w:numId w:val="4"/>
        </w:numPr>
        <w:rPr>
          <w:rFonts w:ascii="Arial" w:hAnsi="Arial" w:cs="Arial"/>
          <w:color w:val="auto"/>
          <w:sz w:val="22"/>
          <w:szCs w:val="22"/>
        </w:rPr>
      </w:pPr>
      <w:r w:rsidRPr="00834252">
        <w:rPr>
          <w:rFonts w:ascii="Arial" w:hAnsi="Arial" w:cs="Arial"/>
          <w:color w:val="auto"/>
          <w:sz w:val="22"/>
          <w:szCs w:val="22"/>
        </w:rPr>
        <w:t xml:space="preserve">What was the </w:t>
      </w:r>
      <w:r w:rsidRPr="00834252">
        <w:rPr>
          <w:rFonts w:ascii="Arial" w:hAnsi="Arial" w:cs="Arial"/>
          <w:b/>
          <w:color w:val="auto"/>
          <w:sz w:val="22"/>
          <w:szCs w:val="22"/>
        </w:rPr>
        <w:t>M</w:t>
      </w:r>
      <w:r w:rsidRPr="00834252">
        <w:rPr>
          <w:rFonts w:ascii="Arial" w:hAnsi="Arial" w:cs="Arial"/>
          <w:color w:val="auto"/>
          <w:sz w:val="22"/>
          <w:szCs w:val="22"/>
        </w:rPr>
        <w:t>ost important thing in the reading?</w:t>
      </w:r>
    </w:p>
    <w:p w14:paraId="05747E25" w14:textId="77777777" w:rsidR="00834252" w:rsidRPr="00834252" w:rsidRDefault="00834252" w:rsidP="00834252">
      <w:pPr>
        <w:pStyle w:val="BodyText2"/>
        <w:numPr>
          <w:ilvl w:val="0"/>
          <w:numId w:val="4"/>
        </w:numPr>
        <w:rPr>
          <w:rFonts w:ascii="Arial" w:hAnsi="Arial" w:cs="Arial"/>
          <w:color w:val="auto"/>
          <w:sz w:val="22"/>
          <w:szCs w:val="22"/>
        </w:rPr>
      </w:pPr>
      <w:r w:rsidRPr="00834252">
        <w:rPr>
          <w:rFonts w:ascii="Arial" w:hAnsi="Arial" w:cs="Arial"/>
          <w:color w:val="auto"/>
          <w:sz w:val="22"/>
          <w:szCs w:val="22"/>
        </w:rPr>
        <w:t xml:space="preserve">What was something you </w:t>
      </w:r>
      <w:r w:rsidRPr="00834252">
        <w:rPr>
          <w:rFonts w:ascii="Arial" w:hAnsi="Arial" w:cs="Arial"/>
          <w:b/>
          <w:color w:val="auto"/>
          <w:sz w:val="22"/>
          <w:szCs w:val="22"/>
        </w:rPr>
        <w:t>A</w:t>
      </w:r>
      <w:r w:rsidRPr="00834252">
        <w:rPr>
          <w:rFonts w:ascii="Arial" w:hAnsi="Arial" w:cs="Arial"/>
          <w:color w:val="auto"/>
          <w:sz w:val="22"/>
          <w:szCs w:val="22"/>
        </w:rPr>
        <w:t>gree with in the reading?</w:t>
      </w:r>
    </w:p>
    <w:p w14:paraId="25039D6E" w14:textId="77777777" w:rsidR="00834252" w:rsidRPr="00834252" w:rsidRDefault="00834252" w:rsidP="00834252">
      <w:pPr>
        <w:pStyle w:val="BodyText2"/>
        <w:numPr>
          <w:ilvl w:val="0"/>
          <w:numId w:val="4"/>
        </w:numPr>
        <w:rPr>
          <w:rFonts w:ascii="Arial" w:hAnsi="Arial" w:cs="Arial"/>
          <w:color w:val="auto"/>
          <w:sz w:val="22"/>
          <w:szCs w:val="22"/>
        </w:rPr>
      </w:pPr>
      <w:r w:rsidRPr="00834252">
        <w:rPr>
          <w:rFonts w:ascii="Arial" w:hAnsi="Arial" w:cs="Arial"/>
          <w:color w:val="auto"/>
          <w:sz w:val="22"/>
          <w:szCs w:val="22"/>
        </w:rPr>
        <w:t xml:space="preserve">What was something you do </w:t>
      </w:r>
      <w:r w:rsidRPr="00834252">
        <w:rPr>
          <w:rFonts w:ascii="Arial" w:hAnsi="Arial" w:cs="Arial"/>
          <w:b/>
          <w:color w:val="auto"/>
          <w:sz w:val="22"/>
          <w:szCs w:val="22"/>
        </w:rPr>
        <w:t>N</w:t>
      </w:r>
      <w:r w:rsidRPr="00834252">
        <w:rPr>
          <w:rFonts w:ascii="Arial" w:hAnsi="Arial" w:cs="Arial"/>
          <w:color w:val="auto"/>
          <w:sz w:val="22"/>
          <w:szCs w:val="22"/>
        </w:rPr>
        <w:t>ot agree with in the reading?</w:t>
      </w:r>
    </w:p>
    <w:p w14:paraId="5543EB4E" w14:textId="77777777" w:rsidR="00834252" w:rsidRPr="00834252" w:rsidRDefault="00834252" w:rsidP="00834252">
      <w:pPr>
        <w:pStyle w:val="BodyText2"/>
        <w:numPr>
          <w:ilvl w:val="0"/>
          <w:numId w:val="4"/>
        </w:numPr>
        <w:rPr>
          <w:rFonts w:ascii="Arial" w:hAnsi="Arial" w:cs="Arial"/>
          <w:color w:val="auto"/>
          <w:sz w:val="22"/>
          <w:szCs w:val="22"/>
        </w:rPr>
      </w:pPr>
      <w:r w:rsidRPr="00834252">
        <w:rPr>
          <w:rFonts w:ascii="Arial" w:hAnsi="Arial" w:cs="Arial"/>
          <w:color w:val="auto"/>
          <w:sz w:val="22"/>
          <w:szCs w:val="22"/>
        </w:rPr>
        <w:t xml:space="preserve">What was something you found </w:t>
      </w:r>
      <w:r w:rsidRPr="00834252">
        <w:rPr>
          <w:rFonts w:ascii="Arial" w:hAnsi="Arial" w:cs="Arial"/>
          <w:b/>
          <w:color w:val="auto"/>
          <w:sz w:val="22"/>
          <w:szCs w:val="22"/>
        </w:rPr>
        <w:t>I</w:t>
      </w:r>
      <w:r w:rsidRPr="00834252">
        <w:rPr>
          <w:rFonts w:ascii="Arial" w:hAnsi="Arial" w:cs="Arial"/>
          <w:color w:val="auto"/>
          <w:sz w:val="22"/>
          <w:szCs w:val="22"/>
        </w:rPr>
        <w:t>nteresting in the reading?</w:t>
      </w:r>
    </w:p>
    <w:p w14:paraId="64CF2BF1" w14:textId="77777777" w:rsidR="00834252" w:rsidRPr="00834252" w:rsidRDefault="00834252" w:rsidP="00834252">
      <w:pPr>
        <w:pStyle w:val="BodyText2"/>
        <w:numPr>
          <w:ilvl w:val="0"/>
          <w:numId w:val="4"/>
        </w:numPr>
        <w:rPr>
          <w:rFonts w:ascii="Arial" w:hAnsi="Arial" w:cs="Arial"/>
          <w:color w:val="auto"/>
          <w:sz w:val="22"/>
          <w:szCs w:val="22"/>
        </w:rPr>
      </w:pPr>
      <w:r w:rsidRPr="00834252">
        <w:rPr>
          <w:rFonts w:ascii="Arial" w:hAnsi="Arial" w:cs="Arial"/>
          <w:color w:val="auto"/>
          <w:sz w:val="22"/>
          <w:szCs w:val="22"/>
        </w:rPr>
        <w:t xml:space="preserve">What was something you found </w:t>
      </w:r>
      <w:r w:rsidRPr="00834252">
        <w:rPr>
          <w:rFonts w:ascii="Arial" w:hAnsi="Arial" w:cs="Arial"/>
          <w:b/>
          <w:color w:val="auto"/>
          <w:sz w:val="22"/>
          <w:szCs w:val="22"/>
        </w:rPr>
        <w:t>C</w:t>
      </w:r>
      <w:r w:rsidRPr="00834252">
        <w:rPr>
          <w:rFonts w:ascii="Arial" w:hAnsi="Arial" w:cs="Arial"/>
          <w:color w:val="auto"/>
          <w:sz w:val="22"/>
          <w:szCs w:val="22"/>
        </w:rPr>
        <w:t>onfusing in the reading?</w:t>
      </w:r>
    </w:p>
    <w:p w14:paraId="569246D7" w14:textId="77777777" w:rsidR="00834252" w:rsidRPr="00834252" w:rsidRDefault="00834252" w:rsidP="00834252">
      <w:pPr>
        <w:pStyle w:val="BodyText2"/>
        <w:rPr>
          <w:rFonts w:ascii="Arial" w:hAnsi="Arial" w:cs="Arial"/>
          <w:color w:val="auto"/>
          <w:sz w:val="22"/>
          <w:szCs w:val="22"/>
        </w:rPr>
      </w:pPr>
    </w:p>
    <w:p w14:paraId="03CAEF3C" w14:textId="77777777" w:rsidR="00834252" w:rsidRPr="00834252" w:rsidRDefault="00834252" w:rsidP="00834252">
      <w:pPr>
        <w:pStyle w:val="BodyText2"/>
        <w:rPr>
          <w:rFonts w:ascii="Arial" w:hAnsi="Arial" w:cs="Arial"/>
          <w:color w:val="auto"/>
          <w:sz w:val="22"/>
          <w:szCs w:val="22"/>
        </w:rPr>
      </w:pPr>
      <w:r w:rsidRPr="00834252">
        <w:rPr>
          <w:rFonts w:ascii="Arial" w:hAnsi="Arial" w:cs="Arial"/>
          <w:color w:val="auto"/>
          <w:sz w:val="22"/>
          <w:szCs w:val="22"/>
        </w:rPr>
        <w:t>Students quote from readings and follow up with detailed and thoughtful MANIC responses</w:t>
      </w:r>
      <w:r>
        <w:rPr>
          <w:rFonts w:ascii="Arial" w:hAnsi="Arial" w:cs="Arial"/>
          <w:color w:val="auto"/>
          <w:sz w:val="22"/>
          <w:szCs w:val="22"/>
        </w:rPr>
        <w:t>. In this method s</w:t>
      </w:r>
      <w:r w:rsidRPr="00834252">
        <w:rPr>
          <w:rFonts w:ascii="Arial" w:hAnsi="Arial" w:cs="Arial"/>
          <w:color w:val="auto"/>
          <w:sz w:val="22"/>
          <w:szCs w:val="22"/>
        </w:rPr>
        <w:t xml:space="preserve">tudents </w:t>
      </w:r>
      <w:r>
        <w:rPr>
          <w:rFonts w:ascii="Arial" w:hAnsi="Arial" w:cs="Arial"/>
          <w:color w:val="auto"/>
          <w:sz w:val="22"/>
          <w:szCs w:val="22"/>
        </w:rPr>
        <w:t xml:space="preserve">must still </w:t>
      </w:r>
      <w:r w:rsidRPr="00834252">
        <w:rPr>
          <w:rFonts w:ascii="Arial" w:hAnsi="Arial" w:cs="Arial"/>
          <w:color w:val="auto"/>
          <w:sz w:val="22"/>
          <w:szCs w:val="22"/>
        </w:rPr>
        <w:t>provide substantive responses/comments</w:t>
      </w:r>
      <w:r>
        <w:rPr>
          <w:rFonts w:ascii="Arial" w:hAnsi="Arial" w:cs="Arial"/>
          <w:color w:val="auto"/>
          <w:sz w:val="22"/>
          <w:szCs w:val="22"/>
        </w:rPr>
        <w:t>. You may require o</w:t>
      </w:r>
      <w:r w:rsidRPr="00834252">
        <w:rPr>
          <w:rFonts w:ascii="Arial" w:hAnsi="Arial" w:cs="Arial"/>
          <w:color w:val="auto"/>
          <w:sz w:val="22"/>
          <w:szCs w:val="22"/>
        </w:rPr>
        <w:t>ne or more MANIC responses from at least two peers</w:t>
      </w:r>
      <w:r>
        <w:rPr>
          <w:rFonts w:ascii="Arial" w:hAnsi="Arial" w:cs="Arial"/>
          <w:color w:val="auto"/>
          <w:sz w:val="22"/>
          <w:szCs w:val="22"/>
        </w:rPr>
        <w:t xml:space="preserve">. Remember that </w:t>
      </w:r>
      <w:r w:rsidRPr="00834252">
        <w:rPr>
          <w:rFonts w:ascii="Arial" w:hAnsi="Arial" w:cs="Arial"/>
          <w:color w:val="auto"/>
          <w:sz w:val="22"/>
          <w:szCs w:val="22"/>
        </w:rPr>
        <w:t xml:space="preserve">Instructors need to provide guidance regarding </w:t>
      </w:r>
      <w:r>
        <w:rPr>
          <w:rFonts w:ascii="Arial" w:hAnsi="Arial" w:cs="Arial"/>
          <w:color w:val="auto"/>
          <w:sz w:val="22"/>
          <w:szCs w:val="22"/>
        </w:rPr>
        <w:t xml:space="preserve">what they consider </w:t>
      </w:r>
      <w:r w:rsidRPr="00834252">
        <w:rPr>
          <w:rFonts w:ascii="Arial" w:hAnsi="Arial" w:cs="Arial"/>
          <w:color w:val="auto"/>
          <w:sz w:val="22"/>
          <w:szCs w:val="22"/>
        </w:rPr>
        <w:t>“substantive” or “meaningful” responses</w:t>
      </w:r>
      <w:r>
        <w:rPr>
          <w:rFonts w:ascii="Arial" w:hAnsi="Arial" w:cs="Arial"/>
          <w:color w:val="auto"/>
          <w:sz w:val="22"/>
          <w:szCs w:val="22"/>
        </w:rPr>
        <w:t xml:space="preserve">. </w:t>
      </w:r>
    </w:p>
    <w:p w14:paraId="7DCD1C43" w14:textId="77777777" w:rsidR="00834252" w:rsidRPr="00834252" w:rsidRDefault="00834252" w:rsidP="00834252">
      <w:pPr>
        <w:pStyle w:val="BodyText2"/>
        <w:rPr>
          <w:rFonts w:ascii="Arial" w:hAnsi="Arial" w:cs="Arial"/>
          <w:color w:val="auto"/>
          <w:sz w:val="22"/>
          <w:szCs w:val="22"/>
        </w:rPr>
      </w:pPr>
    </w:p>
    <w:p w14:paraId="3055BF47" w14:textId="77777777" w:rsidR="00834252" w:rsidRDefault="00834252" w:rsidP="00834252">
      <w:pPr>
        <w:pStyle w:val="BodyText2"/>
        <w:rPr>
          <w:rFonts w:ascii="Arial" w:hAnsi="Arial" w:cs="Arial"/>
          <w:color w:val="auto"/>
          <w:sz w:val="22"/>
          <w:szCs w:val="22"/>
        </w:rPr>
      </w:pPr>
      <w:r>
        <w:rPr>
          <w:rFonts w:ascii="Arial" w:hAnsi="Arial" w:cs="Arial"/>
          <w:color w:val="auto"/>
          <w:sz w:val="22"/>
          <w:szCs w:val="22"/>
        </w:rPr>
        <w:t>If interested learn m</w:t>
      </w:r>
      <w:r w:rsidRPr="00834252">
        <w:rPr>
          <w:rFonts w:ascii="Arial" w:hAnsi="Arial" w:cs="Arial"/>
          <w:color w:val="auto"/>
          <w:sz w:val="22"/>
          <w:szCs w:val="22"/>
        </w:rPr>
        <w:t xml:space="preserve">ore about MANIC: </w:t>
      </w:r>
      <w:r w:rsidRPr="00834252">
        <w:rPr>
          <w:rFonts w:ascii="Arial" w:hAnsi="Arial" w:cs="Arial"/>
          <w:color w:val="auto"/>
          <w:sz w:val="22"/>
          <w:szCs w:val="22"/>
        </w:rPr>
        <w:br/>
        <w:t>Curry, J. &amp; Cook, J. (2014). Facilitating discussions at a MANIC pace: A new strategy for an old problem. Quarterly Review of Distance Education 15(3).</w:t>
      </w:r>
    </w:p>
    <w:p w14:paraId="0231E333" w14:textId="77777777" w:rsidR="00834252" w:rsidRDefault="00834252" w:rsidP="002B5488">
      <w:pPr>
        <w:pStyle w:val="BodyText2"/>
        <w:rPr>
          <w:rFonts w:ascii="Arial" w:hAnsi="Arial" w:cs="Arial"/>
          <w:color w:val="auto"/>
          <w:sz w:val="22"/>
          <w:szCs w:val="22"/>
        </w:rPr>
      </w:pPr>
    </w:p>
    <w:p w14:paraId="5DD9590C" w14:textId="77777777" w:rsidR="00834252" w:rsidRDefault="00834252" w:rsidP="00834252">
      <w:pPr>
        <w:pStyle w:val="Heading2"/>
      </w:pPr>
      <w:r>
        <w:t>Final Thoughts</w:t>
      </w:r>
    </w:p>
    <w:p w14:paraId="733C66BD" w14:textId="77777777" w:rsidR="00850058" w:rsidRDefault="00834252" w:rsidP="002B5488">
      <w:pPr>
        <w:pStyle w:val="BodyText2"/>
        <w:rPr>
          <w:rFonts w:ascii="Arial" w:hAnsi="Arial" w:cs="Arial"/>
          <w:color w:val="auto"/>
          <w:sz w:val="22"/>
          <w:szCs w:val="22"/>
        </w:rPr>
      </w:pPr>
      <w:r>
        <w:rPr>
          <w:rFonts w:ascii="Arial" w:hAnsi="Arial" w:cs="Arial"/>
          <w:color w:val="auto"/>
          <w:sz w:val="22"/>
          <w:szCs w:val="22"/>
        </w:rPr>
        <w:br/>
      </w:r>
      <w:r w:rsidR="002B5488" w:rsidRPr="00177821">
        <w:rPr>
          <w:rFonts w:ascii="Arial" w:hAnsi="Arial" w:cs="Arial"/>
          <w:color w:val="auto"/>
          <w:sz w:val="22"/>
          <w:szCs w:val="22"/>
        </w:rPr>
        <w:t xml:space="preserve">Discussion </w:t>
      </w:r>
      <w:r w:rsidR="00880FAD">
        <w:rPr>
          <w:rFonts w:ascii="Arial" w:hAnsi="Arial" w:cs="Arial"/>
          <w:color w:val="auto"/>
          <w:sz w:val="22"/>
          <w:szCs w:val="22"/>
        </w:rPr>
        <w:t>boards</w:t>
      </w:r>
      <w:r w:rsidR="002B5488" w:rsidRPr="00177821">
        <w:rPr>
          <w:rFonts w:ascii="Arial" w:hAnsi="Arial" w:cs="Arial"/>
          <w:color w:val="auto"/>
          <w:sz w:val="22"/>
          <w:szCs w:val="22"/>
        </w:rPr>
        <w:t xml:space="preserve"> can be set up</w:t>
      </w:r>
      <w:r w:rsidR="002B5488">
        <w:rPr>
          <w:rFonts w:ascii="Arial" w:hAnsi="Arial" w:cs="Arial"/>
          <w:color w:val="auto"/>
          <w:sz w:val="22"/>
          <w:szCs w:val="22"/>
        </w:rPr>
        <w:t xml:space="preserve"> as a “Post first” discussion – </w:t>
      </w:r>
      <w:r w:rsidR="002B5488" w:rsidRPr="00177821">
        <w:rPr>
          <w:rFonts w:ascii="Arial" w:hAnsi="Arial" w:cs="Arial"/>
          <w:color w:val="auto"/>
          <w:sz w:val="22"/>
          <w:szCs w:val="22"/>
        </w:rPr>
        <w:t xml:space="preserve">meaning </w:t>
      </w:r>
      <w:r w:rsidR="00850058">
        <w:rPr>
          <w:rFonts w:ascii="Arial" w:hAnsi="Arial" w:cs="Arial"/>
          <w:color w:val="auto"/>
          <w:sz w:val="22"/>
          <w:szCs w:val="22"/>
        </w:rPr>
        <w:t>p</w:t>
      </w:r>
      <w:r w:rsidR="00850058" w:rsidRPr="00850058">
        <w:rPr>
          <w:rFonts w:ascii="Arial" w:hAnsi="Arial" w:cs="Arial"/>
          <w:color w:val="auto"/>
          <w:sz w:val="22"/>
          <w:szCs w:val="22"/>
        </w:rPr>
        <w:t>articipants must create a thread</w:t>
      </w:r>
      <w:r w:rsidR="00850058">
        <w:rPr>
          <w:rFonts w:ascii="Arial" w:hAnsi="Arial" w:cs="Arial"/>
          <w:color w:val="auto"/>
          <w:sz w:val="22"/>
          <w:szCs w:val="22"/>
        </w:rPr>
        <w:t xml:space="preserve"> </w:t>
      </w:r>
      <w:r w:rsidR="00850058" w:rsidRPr="00850058">
        <w:rPr>
          <w:rFonts w:ascii="Arial" w:hAnsi="Arial" w:cs="Arial"/>
          <w:color w:val="auto"/>
          <w:sz w:val="22"/>
          <w:szCs w:val="22"/>
        </w:rPr>
        <w:t>(post a response to the question) in order to view other threads in this board.</w:t>
      </w:r>
      <w:r w:rsidR="002B5488">
        <w:rPr>
          <w:rFonts w:ascii="Arial" w:hAnsi="Arial" w:cs="Arial"/>
          <w:color w:val="auto"/>
          <w:sz w:val="22"/>
          <w:szCs w:val="22"/>
        </w:rPr>
        <w:t xml:space="preserve"> </w:t>
      </w:r>
      <w:r w:rsidR="002B5488" w:rsidRPr="00177821">
        <w:rPr>
          <w:rFonts w:ascii="Arial" w:hAnsi="Arial" w:cs="Arial"/>
          <w:color w:val="auto"/>
          <w:sz w:val="22"/>
          <w:szCs w:val="22"/>
        </w:rPr>
        <w:t xml:space="preserve">Or </w:t>
      </w:r>
      <w:r w:rsidR="00850058">
        <w:rPr>
          <w:rFonts w:ascii="Arial" w:hAnsi="Arial" w:cs="Arial"/>
          <w:color w:val="auto"/>
          <w:sz w:val="22"/>
          <w:szCs w:val="22"/>
        </w:rPr>
        <w:t xml:space="preserve">discussions </w:t>
      </w:r>
      <w:r w:rsidR="002B5488" w:rsidRPr="00177821">
        <w:rPr>
          <w:rFonts w:ascii="Arial" w:hAnsi="Arial" w:cs="Arial"/>
          <w:color w:val="auto"/>
          <w:sz w:val="22"/>
          <w:szCs w:val="22"/>
        </w:rPr>
        <w:t xml:space="preserve">can be set up as </w:t>
      </w:r>
      <w:r w:rsidR="00850058">
        <w:rPr>
          <w:rFonts w:ascii="Arial" w:hAnsi="Arial" w:cs="Arial"/>
          <w:color w:val="auto"/>
          <w:sz w:val="22"/>
          <w:szCs w:val="22"/>
        </w:rPr>
        <w:t>group/team discussions</w:t>
      </w:r>
      <w:r w:rsidR="002B5488" w:rsidRPr="00177821">
        <w:rPr>
          <w:rFonts w:ascii="Arial" w:hAnsi="Arial" w:cs="Arial"/>
          <w:color w:val="auto"/>
          <w:sz w:val="22"/>
          <w:szCs w:val="22"/>
        </w:rPr>
        <w:t>.</w:t>
      </w:r>
      <w:r w:rsidR="002B5488">
        <w:rPr>
          <w:rFonts w:ascii="Arial" w:hAnsi="Arial" w:cs="Arial"/>
          <w:color w:val="auto"/>
          <w:sz w:val="22"/>
          <w:szCs w:val="22"/>
        </w:rPr>
        <w:t xml:space="preserve"> You must identify if you wish any of these types of </w:t>
      </w:r>
      <w:r w:rsidR="00850058">
        <w:rPr>
          <w:rFonts w:ascii="Arial" w:hAnsi="Arial" w:cs="Arial"/>
          <w:color w:val="auto"/>
          <w:sz w:val="22"/>
          <w:szCs w:val="22"/>
        </w:rPr>
        <w:t xml:space="preserve">settings or </w:t>
      </w:r>
      <w:r w:rsidR="002B5488">
        <w:rPr>
          <w:rFonts w:ascii="Arial" w:hAnsi="Arial" w:cs="Arial"/>
          <w:color w:val="auto"/>
          <w:sz w:val="22"/>
          <w:szCs w:val="22"/>
        </w:rPr>
        <w:t>boards</w:t>
      </w:r>
      <w:r w:rsidR="000F323C">
        <w:rPr>
          <w:rFonts w:ascii="Arial" w:hAnsi="Arial" w:cs="Arial"/>
          <w:color w:val="auto"/>
          <w:sz w:val="22"/>
          <w:szCs w:val="22"/>
        </w:rPr>
        <w:t>.</w:t>
      </w:r>
      <w:r w:rsidR="00850058" w:rsidRPr="00850058">
        <w:rPr>
          <w:rFonts w:ascii="Arial" w:hAnsi="Arial" w:cs="Arial"/>
          <w:color w:val="auto"/>
          <w:sz w:val="22"/>
          <w:szCs w:val="22"/>
        </w:rPr>
        <w:t xml:space="preserve"> </w:t>
      </w:r>
    </w:p>
    <w:p w14:paraId="5A0BFB3A" w14:textId="77777777" w:rsidR="00850058" w:rsidRDefault="00850058" w:rsidP="002B5488">
      <w:pPr>
        <w:pStyle w:val="BodyText2"/>
        <w:rPr>
          <w:rFonts w:ascii="Arial" w:hAnsi="Arial" w:cs="Arial"/>
          <w:color w:val="auto"/>
          <w:sz w:val="22"/>
          <w:szCs w:val="22"/>
        </w:rPr>
      </w:pPr>
    </w:p>
    <w:p w14:paraId="4A33B701" w14:textId="77777777" w:rsidR="002B5488" w:rsidRDefault="00850058" w:rsidP="002B5488">
      <w:pPr>
        <w:pStyle w:val="BodyText2"/>
        <w:rPr>
          <w:rFonts w:ascii="Arial" w:hAnsi="Arial" w:cs="Arial"/>
          <w:color w:val="auto"/>
          <w:sz w:val="22"/>
          <w:szCs w:val="22"/>
        </w:rPr>
      </w:pPr>
      <w:r>
        <w:rPr>
          <w:rFonts w:ascii="Arial" w:hAnsi="Arial" w:cs="Arial"/>
          <w:color w:val="auto"/>
          <w:sz w:val="22"/>
          <w:szCs w:val="22"/>
        </w:rPr>
        <w:t>Journals, wikis</w:t>
      </w:r>
      <w:r w:rsidRPr="00177821">
        <w:rPr>
          <w:rFonts w:ascii="Arial" w:hAnsi="Arial" w:cs="Arial"/>
          <w:color w:val="auto"/>
          <w:sz w:val="22"/>
          <w:szCs w:val="22"/>
        </w:rPr>
        <w:t>,</w:t>
      </w:r>
      <w:r>
        <w:rPr>
          <w:rFonts w:ascii="Arial" w:hAnsi="Arial" w:cs="Arial"/>
          <w:color w:val="auto"/>
          <w:sz w:val="22"/>
          <w:szCs w:val="22"/>
        </w:rPr>
        <w:t xml:space="preserve"> and</w:t>
      </w:r>
      <w:r w:rsidRPr="00177821">
        <w:rPr>
          <w:rFonts w:ascii="Arial" w:hAnsi="Arial" w:cs="Arial"/>
          <w:color w:val="auto"/>
          <w:sz w:val="22"/>
          <w:szCs w:val="22"/>
        </w:rPr>
        <w:t xml:space="preserve"> </w:t>
      </w:r>
      <w:r>
        <w:rPr>
          <w:rFonts w:ascii="Arial" w:hAnsi="Arial" w:cs="Arial"/>
          <w:color w:val="auto"/>
          <w:sz w:val="22"/>
          <w:szCs w:val="22"/>
        </w:rPr>
        <w:t xml:space="preserve">blogs exist and may offer different group/collaborative options and individual reflection other than a discussion board. Consider these options but be aware these </w:t>
      </w:r>
      <w:r w:rsidRPr="00850058">
        <w:rPr>
          <w:rFonts w:ascii="Arial" w:hAnsi="Arial" w:cs="Arial"/>
          <w:i/>
          <w:color w:val="auto"/>
          <w:sz w:val="22"/>
          <w:szCs w:val="22"/>
        </w:rPr>
        <w:t>are not discussion boards</w:t>
      </w:r>
      <w:r>
        <w:rPr>
          <w:rFonts w:ascii="Arial" w:hAnsi="Arial" w:cs="Arial"/>
          <w:color w:val="auto"/>
          <w:sz w:val="22"/>
          <w:szCs w:val="22"/>
        </w:rPr>
        <w:t>. If you desire one of these items be sure to use the correct terminology.</w:t>
      </w:r>
    </w:p>
    <w:p w14:paraId="13D2562D" w14:textId="77777777" w:rsidR="002B5488" w:rsidRDefault="002B5488" w:rsidP="002B5488">
      <w:pPr>
        <w:pStyle w:val="BodyText2"/>
        <w:rPr>
          <w:rFonts w:ascii="Arial" w:hAnsi="Arial" w:cs="Arial"/>
          <w:color w:val="auto"/>
          <w:sz w:val="22"/>
          <w:szCs w:val="22"/>
        </w:rPr>
      </w:pPr>
    </w:p>
    <w:p w14:paraId="74948C3B" w14:textId="77777777" w:rsidR="002B5488" w:rsidRPr="00177821" w:rsidRDefault="002B5488" w:rsidP="002B5488">
      <w:pPr>
        <w:pStyle w:val="BodyText2"/>
        <w:rPr>
          <w:rFonts w:ascii="Arial" w:hAnsi="Arial" w:cs="Arial"/>
          <w:color w:val="auto"/>
          <w:sz w:val="22"/>
          <w:szCs w:val="22"/>
        </w:rPr>
      </w:pPr>
      <w:r>
        <w:rPr>
          <w:rFonts w:ascii="Arial" w:hAnsi="Arial" w:cs="Arial"/>
          <w:color w:val="auto"/>
          <w:sz w:val="22"/>
          <w:szCs w:val="22"/>
        </w:rPr>
        <w:t xml:space="preserve">A Discussion </w:t>
      </w:r>
      <w:r w:rsidRPr="001F5F66">
        <w:rPr>
          <w:rFonts w:ascii="Arial" w:hAnsi="Arial" w:cs="Arial"/>
          <w:color w:val="auto"/>
          <w:sz w:val="22"/>
          <w:szCs w:val="22"/>
        </w:rPr>
        <w:t>Rubric</w:t>
      </w:r>
      <w:r>
        <w:rPr>
          <w:rFonts w:ascii="Arial" w:hAnsi="Arial" w:cs="Arial"/>
          <w:color w:val="auto"/>
          <w:sz w:val="22"/>
          <w:szCs w:val="22"/>
        </w:rPr>
        <w:t xml:space="preserve"> is included in the LMS and you will be asked to review and verify its use </w:t>
      </w:r>
      <w:r w:rsidRPr="0053263D">
        <w:rPr>
          <w:rFonts w:ascii="Arial" w:hAnsi="Arial" w:cs="Arial"/>
          <w:i/>
          <w:color w:val="auto"/>
          <w:sz w:val="22"/>
          <w:szCs w:val="22"/>
        </w:rPr>
        <w:t>as is</w:t>
      </w:r>
      <w:r>
        <w:rPr>
          <w:rFonts w:ascii="Arial" w:hAnsi="Arial" w:cs="Arial"/>
          <w:i/>
          <w:color w:val="auto"/>
          <w:sz w:val="22"/>
          <w:szCs w:val="22"/>
        </w:rPr>
        <w:t xml:space="preserve">, </w:t>
      </w:r>
      <w:r>
        <w:rPr>
          <w:rFonts w:ascii="Arial" w:hAnsi="Arial" w:cs="Arial"/>
          <w:color w:val="auto"/>
          <w:sz w:val="22"/>
          <w:szCs w:val="22"/>
        </w:rPr>
        <w:t>or if you wish to make customizations to the rubric to better suit your course.</w:t>
      </w:r>
    </w:p>
    <w:p w14:paraId="74640E56" w14:textId="77777777" w:rsidR="002B5488" w:rsidRPr="002B5488" w:rsidRDefault="002B5488" w:rsidP="002B5488">
      <w:pPr>
        <w:rPr>
          <w:rFonts w:ascii="Arial" w:hAnsi="Arial" w:cs="Arial"/>
        </w:rPr>
      </w:pPr>
    </w:p>
    <w:sectPr w:rsidR="002B5488" w:rsidRPr="002B54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D70E0" w14:textId="77777777" w:rsidR="00D152E3" w:rsidRDefault="00D152E3" w:rsidP="007D6EF9">
      <w:pPr>
        <w:spacing w:after="0" w:line="240" w:lineRule="auto"/>
      </w:pPr>
      <w:r>
        <w:separator/>
      </w:r>
    </w:p>
  </w:endnote>
  <w:endnote w:type="continuationSeparator" w:id="0">
    <w:p w14:paraId="0ADE7CE2" w14:textId="77777777" w:rsidR="00D152E3" w:rsidRDefault="00D152E3" w:rsidP="007D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36B" w14:textId="77777777" w:rsidR="007D6EF9" w:rsidRDefault="007D6E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8771" w14:textId="6EFD4C90" w:rsidR="007D6EF9" w:rsidRDefault="00D152E3">
    <w:pPr>
      <w:pStyle w:val="Footer"/>
    </w:pPr>
    <w:fldSimple w:instr=" FILENAME  \* Caps  \* MERGEFORMAT ">
      <w:r w:rsidR="00EB6E16">
        <w:rPr>
          <w:noProof/>
        </w:rPr>
        <w:t>Developing Weekly Discussions_v5</w:t>
      </w:r>
    </w:fldSimple>
    <w:bookmarkStart w:id="0" w:name="_GoBack"/>
    <w:bookmarkEnd w:id="0"/>
    <w:r w:rsidR="007D6EF9">
      <w:ptab w:relativeTo="margin" w:alignment="center" w:leader="none"/>
    </w:r>
    <w:r w:rsidR="007D6EF9">
      <w:fldChar w:fldCharType="begin"/>
    </w:r>
    <w:r w:rsidR="007D6EF9">
      <w:instrText xml:space="preserve"> DATE  \@ "M/d/yyyy"  \* MERGEFORMAT </w:instrText>
    </w:r>
    <w:r w:rsidR="007D6EF9">
      <w:fldChar w:fldCharType="separate"/>
    </w:r>
    <w:r w:rsidR="00EB6E16">
      <w:rPr>
        <w:noProof/>
      </w:rPr>
      <w:t>6/8/2017</w:t>
    </w:r>
    <w:r w:rsidR="007D6EF9">
      <w:fldChar w:fldCharType="end"/>
    </w:r>
    <w:r w:rsidR="007D6EF9">
      <w:ptab w:relativeTo="margin" w:alignment="right" w:leader="none"/>
    </w:r>
    <w:r w:rsidR="007D6EF9">
      <w:fldChar w:fldCharType="begin"/>
    </w:r>
    <w:r w:rsidR="007D6EF9">
      <w:instrText xml:space="preserve"> PAGE   \* MERGEFORMAT </w:instrText>
    </w:r>
    <w:r w:rsidR="007D6EF9">
      <w:fldChar w:fldCharType="separate"/>
    </w:r>
    <w:r w:rsidR="00EB6E16">
      <w:rPr>
        <w:noProof/>
      </w:rPr>
      <w:t>1</w:t>
    </w:r>
    <w:r w:rsidR="007D6EF9">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4BAE" w14:textId="77777777" w:rsidR="007D6EF9" w:rsidRDefault="007D6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216B0" w14:textId="77777777" w:rsidR="00D152E3" w:rsidRDefault="00D152E3" w:rsidP="007D6EF9">
      <w:pPr>
        <w:spacing w:after="0" w:line="240" w:lineRule="auto"/>
      </w:pPr>
      <w:r>
        <w:separator/>
      </w:r>
    </w:p>
  </w:footnote>
  <w:footnote w:type="continuationSeparator" w:id="0">
    <w:p w14:paraId="32F5CA87" w14:textId="77777777" w:rsidR="00D152E3" w:rsidRDefault="00D152E3" w:rsidP="007D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73E1" w14:textId="77777777" w:rsidR="007D6EF9" w:rsidRDefault="007D6E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919C" w14:textId="77777777" w:rsidR="007D6EF9" w:rsidRDefault="007D6E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2BA0" w14:textId="77777777" w:rsidR="007D6EF9" w:rsidRDefault="007D6E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0E7E"/>
    <w:multiLevelType w:val="hybridMultilevel"/>
    <w:tmpl w:val="39E8E180"/>
    <w:lvl w:ilvl="0" w:tplc="04090001">
      <w:start w:val="1"/>
      <w:numFmt w:val="bullet"/>
      <w:lvlText w:val=""/>
      <w:lvlJc w:val="left"/>
      <w:pPr>
        <w:ind w:left="990" w:hanging="6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854CA"/>
    <w:multiLevelType w:val="hybridMultilevel"/>
    <w:tmpl w:val="40E0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35853"/>
    <w:multiLevelType w:val="hybridMultilevel"/>
    <w:tmpl w:val="69BE3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436723"/>
    <w:multiLevelType w:val="hybridMultilevel"/>
    <w:tmpl w:val="FB5E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C36F0"/>
    <w:multiLevelType w:val="hybridMultilevel"/>
    <w:tmpl w:val="B9D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82BE7"/>
    <w:multiLevelType w:val="hybridMultilevel"/>
    <w:tmpl w:val="FDF0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34698"/>
    <w:multiLevelType w:val="multilevel"/>
    <w:tmpl w:val="D246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35D9B"/>
    <w:multiLevelType w:val="hybridMultilevel"/>
    <w:tmpl w:val="9D70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4F2C0A"/>
    <w:multiLevelType w:val="hybridMultilevel"/>
    <w:tmpl w:val="94ACFA2E"/>
    <w:lvl w:ilvl="0" w:tplc="6FCA04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4"/>
  </w:num>
  <w:num w:numId="5">
    <w:abstractNumId w:val="3"/>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69"/>
    <w:rsid w:val="000F323C"/>
    <w:rsid w:val="00135F0B"/>
    <w:rsid w:val="00162EEC"/>
    <w:rsid w:val="00196B8E"/>
    <w:rsid w:val="002801E8"/>
    <w:rsid w:val="002B5488"/>
    <w:rsid w:val="007D6EF9"/>
    <w:rsid w:val="00834252"/>
    <w:rsid w:val="00850058"/>
    <w:rsid w:val="00880FAD"/>
    <w:rsid w:val="008B62C9"/>
    <w:rsid w:val="00BB71DF"/>
    <w:rsid w:val="00C46DD9"/>
    <w:rsid w:val="00C70FFD"/>
    <w:rsid w:val="00CF565B"/>
    <w:rsid w:val="00D152E3"/>
    <w:rsid w:val="00D95CCC"/>
    <w:rsid w:val="00DE2769"/>
    <w:rsid w:val="00E02280"/>
    <w:rsid w:val="00EB0361"/>
    <w:rsid w:val="00EB6E16"/>
    <w:rsid w:val="00F3312F"/>
    <w:rsid w:val="00F3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AC9A"/>
  <w15:docId w15:val="{B88F6AEB-0CA8-4B54-92D2-1A99F96F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34252"/>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E2769"/>
    <w:pPr>
      <w:spacing w:after="0" w:line="240" w:lineRule="auto"/>
    </w:pPr>
    <w:rPr>
      <w:rFonts w:ascii="Times" w:eastAsia="Times" w:hAnsi="Times" w:cs="Times New Roman"/>
      <w:color w:val="FF0000"/>
      <w:sz w:val="24"/>
      <w:szCs w:val="20"/>
    </w:rPr>
  </w:style>
  <w:style w:type="character" w:customStyle="1" w:styleId="BodyText2Char">
    <w:name w:val="Body Text 2 Char"/>
    <w:basedOn w:val="DefaultParagraphFont"/>
    <w:link w:val="BodyText2"/>
    <w:semiHidden/>
    <w:rsid w:val="00DE2769"/>
    <w:rPr>
      <w:rFonts w:ascii="Times" w:eastAsia="Times" w:hAnsi="Times" w:cs="Times New Roman"/>
      <w:color w:val="FF0000"/>
      <w:sz w:val="24"/>
      <w:szCs w:val="20"/>
    </w:rPr>
  </w:style>
  <w:style w:type="paragraph" w:styleId="ListParagraph">
    <w:name w:val="List Paragraph"/>
    <w:basedOn w:val="Normal"/>
    <w:uiPriority w:val="34"/>
    <w:qFormat/>
    <w:rsid w:val="00DE2769"/>
    <w:pPr>
      <w:ind w:left="720"/>
      <w:contextualSpacing/>
    </w:pPr>
  </w:style>
  <w:style w:type="character" w:customStyle="1" w:styleId="Heading2Char">
    <w:name w:val="Heading 2 Char"/>
    <w:basedOn w:val="DefaultParagraphFont"/>
    <w:link w:val="Heading2"/>
    <w:uiPriority w:val="9"/>
    <w:rsid w:val="00834252"/>
    <w:rPr>
      <w:rFonts w:ascii="Arial" w:eastAsiaTheme="majorEastAsia" w:hAnsi="Arial" w:cstheme="majorBidi"/>
      <w:b/>
      <w:sz w:val="24"/>
      <w:szCs w:val="26"/>
    </w:rPr>
  </w:style>
  <w:style w:type="paragraph" w:styleId="BalloonText">
    <w:name w:val="Balloon Text"/>
    <w:basedOn w:val="Normal"/>
    <w:link w:val="BalloonTextChar"/>
    <w:uiPriority w:val="99"/>
    <w:semiHidden/>
    <w:unhideWhenUsed/>
    <w:rsid w:val="007D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F9"/>
    <w:rPr>
      <w:rFonts w:ascii="Segoe UI" w:hAnsi="Segoe UI" w:cs="Segoe UI"/>
      <w:sz w:val="18"/>
      <w:szCs w:val="18"/>
    </w:rPr>
  </w:style>
  <w:style w:type="paragraph" w:styleId="Header">
    <w:name w:val="header"/>
    <w:basedOn w:val="Normal"/>
    <w:link w:val="HeaderChar"/>
    <w:uiPriority w:val="99"/>
    <w:unhideWhenUsed/>
    <w:rsid w:val="007D6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EF9"/>
  </w:style>
  <w:style w:type="paragraph" w:styleId="Footer">
    <w:name w:val="footer"/>
    <w:basedOn w:val="Normal"/>
    <w:link w:val="FooterChar"/>
    <w:uiPriority w:val="99"/>
    <w:unhideWhenUsed/>
    <w:rsid w:val="007D6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5F7B9374D0244B6091EE8FDC8D13E" ma:contentTypeVersion="2" ma:contentTypeDescription="Create a new document." ma:contentTypeScope="" ma:versionID="36ff2ca160c611629c9ab346e7046f83">
  <xsd:schema xmlns:xsd="http://www.w3.org/2001/XMLSchema" xmlns:xs="http://www.w3.org/2001/XMLSchema" xmlns:p="http://schemas.microsoft.com/office/2006/metadata/properties" xmlns:ns2="a0f304b6-5bc5-458b-8b03-a25e0d9a6b08" targetNamespace="http://schemas.microsoft.com/office/2006/metadata/properties" ma:root="true" ma:fieldsID="9eeb9172c110724e16707aab1342092b" ns2:_="">
    <xsd:import namespace="a0f304b6-5bc5-458b-8b03-a25e0d9a6b0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04b6-5bc5-458b-8b03-a25e0d9a6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E135F-DEB9-4E73-AE15-046ECD2517B0}">
  <ds:schemaRefs>
    <ds:schemaRef ds:uri="http://schemas.microsoft.com/sharepoint/v3/contenttype/forms"/>
  </ds:schemaRefs>
</ds:datastoreItem>
</file>

<file path=customXml/itemProps2.xml><?xml version="1.0" encoding="utf-8"?>
<ds:datastoreItem xmlns:ds="http://schemas.openxmlformats.org/officeDocument/2006/customXml" ds:itemID="{D251BB9D-C06E-41C0-AF65-C82870AF1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304b6-5bc5-458b-8b03-a25e0d9a6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8A8B0-54E8-4DD4-AADF-62B05ED2A3E9}">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0f304b6-5bc5-458b-8b03-a25e0d9a6b0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Corkran, Jeffrey</dc:creator>
  <cp:lastModifiedBy>Decker, Kathleen</cp:lastModifiedBy>
  <cp:revision>3</cp:revision>
  <cp:lastPrinted>2016-09-27T14:15:00Z</cp:lastPrinted>
  <dcterms:created xsi:type="dcterms:W3CDTF">2016-09-28T18:48:00Z</dcterms:created>
  <dcterms:modified xsi:type="dcterms:W3CDTF">2017-06-08T14:55:00Z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0x010100F195F7B9374D0244B6091EE8FDC8D13E</vt:lpwstr>
  </property>
</Properties>
</file>